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a699" w14:textId="e01a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24 желтоқсандағы № 11/186-VІI "2022-2024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21/300-VII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ауданының бюджеті туралы" 2021 жылғы 24 желтоқсандағы № 11/186-VІI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№26096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7 205 589,8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5 433 546,0 мың теңге;</w:t>
      </w:r>
    </w:p>
    <w:bookmarkEnd w:id="4"/>
    <w:bookmarkStart w:name="z11" w:id="5"/>
    <w:p>
      <w:pPr>
        <w:spacing w:after="0"/>
        <w:ind w:left="0"/>
        <w:jc w:val="both"/>
      </w:pPr>
      <w:r>
        <w:rPr>
          <w:rFonts w:ascii="Times New Roman"/>
          <w:b w:val="false"/>
          <w:i w:val="false"/>
          <w:color w:val="000000"/>
          <w:sz w:val="28"/>
        </w:rPr>
        <w:t>
      салықтық емес түсімдер – 21 975,0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340 244,6 мың теңге;</w:t>
      </w:r>
    </w:p>
    <w:bookmarkEnd w:id="6"/>
    <w:bookmarkStart w:name="z13" w:id="7"/>
    <w:p>
      <w:pPr>
        <w:spacing w:after="0"/>
        <w:ind w:left="0"/>
        <w:jc w:val="both"/>
      </w:pPr>
      <w:r>
        <w:rPr>
          <w:rFonts w:ascii="Times New Roman"/>
          <w:b w:val="false"/>
          <w:i w:val="false"/>
          <w:color w:val="000000"/>
          <w:sz w:val="28"/>
        </w:rPr>
        <w:t>
      трансферттер түсімі – 1 409 824,2 мың теңге;</w:t>
      </w:r>
    </w:p>
    <w:bookmarkEnd w:id="7"/>
    <w:bookmarkStart w:name="z14" w:id="8"/>
    <w:p>
      <w:pPr>
        <w:spacing w:after="0"/>
        <w:ind w:left="0"/>
        <w:jc w:val="both"/>
      </w:pPr>
      <w:r>
        <w:rPr>
          <w:rFonts w:ascii="Times New Roman"/>
          <w:b w:val="false"/>
          <w:i w:val="false"/>
          <w:color w:val="000000"/>
          <w:sz w:val="28"/>
        </w:rPr>
        <w:t>
      2) шығындар – 7 303 856,3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23358,5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57709,5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34351,0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- 121625,0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121625,0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55134,0 мың теңге;</w:t>
      </w:r>
    </w:p>
    <w:bookmarkEnd w:id="17"/>
    <w:bookmarkStart w:name="z24" w:id="18"/>
    <w:p>
      <w:pPr>
        <w:spacing w:after="0"/>
        <w:ind w:left="0"/>
        <w:jc w:val="both"/>
      </w:pPr>
      <w:r>
        <w:rPr>
          <w:rFonts w:ascii="Times New Roman"/>
          <w:b w:val="false"/>
          <w:i w:val="false"/>
          <w:color w:val="000000"/>
          <w:sz w:val="28"/>
        </w:rPr>
        <w:t>
      қарыздарды өтеу – 34351,0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100842,0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2022 жылғы 30 қыркүйектегі </w:t>
            </w:r>
            <w:r>
              <w:br/>
            </w:r>
            <w:r>
              <w:rPr>
                <w:rFonts w:ascii="Times New Roman"/>
                <w:b w:val="false"/>
                <w:i w:val="false"/>
                <w:color w:val="000000"/>
                <w:sz w:val="20"/>
              </w:rPr>
              <w:t xml:space="preserve">№ 21/300-VII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11/186-VII шешіміне </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ауданының 2022 жылға арналған аудандық бюджеті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7205589,8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1335829,6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7303856,3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2826476,0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