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bf30" w14:textId="750b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Бородулиха ауданы Красный Яр ауылдық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2022 жылғы 30 желтоқсандағы № 26-10-VII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Заңының 6-бабының 1-тармағының 1)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Бородулиха аудандық мәслихатының 2022 жылғы 21 желтоқсандағы № 25-2-VII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Красный Яр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38750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Бородулиха аудандық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12-4-VIII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Красный Яр ауылдық округ бюджетіне аудандық бюджеттен берілетін бюджеттік субвенцияның көлемі 28617 мың теңге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Красный Яр ауылдық округінің бюджетінде аудандық бюджеттен ағымдағы нысаналы трансферттер 6668 мың теңге сомасында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Абай облысы Бородулиха аудандық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12-4-VIII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2023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2022 жылғы 30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26-10-VII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Красный Яр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Бородулиха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12-4-VIII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2022 жылғы 30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26-10-VII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жылға арналған Красный Яр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2022 жылғы 30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26-10-VII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2025 жылға арналған Красный Яр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