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c358" w14:textId="b13c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Бесқарағай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2022 жылғы 30 желтоқсандағы № 30/3-VII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Бесқарағай аудандық мәслихатының "2023-2025 жылдарға арналған Бесқарағай ауданының бюджеті туралы" 2022 жылғы 26 желтоқсандағы № 29/17-VII шешіміне сәйкес Бесқарағай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Бесқарағай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304493,8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32589,1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269821,7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312528,0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-8 034,2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8 034,2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8 034,2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Бесқарағай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10/4-VIII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Бесқарағай ауылдық округінің бюджетіне аудандық бюджеттен берілетін субвенцияның көлемі 60 259,0 мың теңге сомасында ескерілсін.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30/3-VII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Бесқарағай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Бесқарағай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10/4-VIII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 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30/3-VII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Бесқарағай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30/3-VII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Бесқарағай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