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07aa" w14:textId="c5a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18/6-VII "2022-2024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 қыркүйектегі № 26/9-VII шешімі. Күші жойылды - Абай облысы Абай аудандық мәслихатының 2022 жылғы 30 желтоқсандағы № 31/6-VII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 18/6-VII "2022-2024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43 806,1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Тұрақты комиссия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