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41b6" w14:textId="cf14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18/2-VІI "2022-2024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2 қыркүйектегі № 26/6-VII шешімі. Күші жойылды - Абай облысы Абай аудандық мәслихатының 2022 жылғы 30 желтоқсандағы № 31/2-VII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Қарауыл ауылдық округінің бюджеті туралы" мәслихаттың 2022 жылғы 6 қаңтардағы № 18/2-VІI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211 464,0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51 725,0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159 739,0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214 406,0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2 942,0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- 2 942,0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2 942,0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Тұрақты комиссия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