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9d8e" w14:textId="6309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Ақсуат ауданы Ырғызбай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2022 жылғы 9 қарашадағы № 10/10-VII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 Президентінің 2022 жылғы 3 мамырдағы № 887 "Қазақстан Республикасының әкімшілік-аумақтық құрылысының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Ақсуат ауданы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Ақсуат ауданы Ырғызбай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51 066,7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55 164,6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12/10-VII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Ақсуат ауданы Ырғызбай ауылдық округ бюджетіне аудандық бюджеттен берілетін субвенция көлемі 28 775,0 мың теңге сомасында белгіленгені ескерілсін.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Ақсуат ауданы Ырғызбай ауылдық округ бюджетіне аудандық бюджеттен 20 407,7 мың теңге көлемінде нысаналы трансферттер көзделгені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12/10-VII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Ақсуат ауданы Ырғызбай ауылдық округ бюджетіне республикалық бюджеттен 1 884,0 мың теңге көлемінде нысаналы трансферттер көзделгені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18,6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Ырғызбай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12/10-VII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Ырғызбай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Ырғызбай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