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781" w14:textId="e9e4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Қызыл кесік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14/7-VII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Қызыл кесік ауылдық округ бюджетіне аудандық бюджеттен берілетін субвенция көлемі 38 432,0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Қызыл кесік ауылдық округ бюджетіне аудандық бюджеттен 45 321,0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1 684,6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