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005f" w14:textId="bfb0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Ақсуат ауданы Кіндікті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9 қарашадағы № 10/4-VII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2022 жылғы 3 мамырдағы № 887 "Қазақстан Республикасының әкімшілік-аумақтық құрылысының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490,6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Ақсуат ауданы Кіндікті ауылдық округ бюджетіне аудандық бюджеттен берілетін субвенция көлемі 24 488,0 мың теңге сомасында белгіленгені ескерілсін.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Ақсуат ауданы Кіндікті ауылдық округ бюджетіне аудандық бюджеттен 2 338,0 мың теңге көлемінде нысаналы трансферттер көзделгені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Ақсуат ауданы Кіндікті ауылдық округ бюджетіне республикалық бюджеттен 983,0 мың теңге көлемінде нысаналы трансферттер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490,6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Кіндікті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12/4-VII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