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ed6" w14:textId="1195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Ақсуат ауданы Ақсуат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2022 жылғы 9 қарашадағы № 10/2-VII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2022 жылғы 3 мамырдағы № 887 "Қазақстан Республикасының әкімшілік-аумақтық құрылысының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241 060,3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219 216,3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242 983,2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1 922,9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Ақсуат ауданы Ақсуат ауылдық округ бюджетіне аудандық бюджеттен берілетін субвенция көлемі 52 488,0 мың теңге сомасында белгіленгені ескерілсін.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Ақсуат ауданы Ақсуат ауылдық округ бюджетіне аудандық бюджеттен 109 087,3 мың теңге көлемінде нысаналы трансферттер көзделгені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Ақсуат ауданы Ақсуат ауылдық округ бюджетіне облыстық бюджеттен 5 300,0 мың теңге көлемінде нысаналы трансферттер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Ақсуат ауданы Ақсуат ауылдық округ бюджетіне республикалық бюджеттен 52 381,0 мың теңге көлемінде нысаналы трансферттер көзделгені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1 922,9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