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5ed6" w14:textId="1195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Ақсуат ауданы Ақсуат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2022 жылғы 9 қарашадағы № 10/2-VII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Президентінің 2022 жылғы 3 мамырдағы № 887 "Қазақстан Республикасының әкімшілік-аумақтық құрылысының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ауданы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Ақсуат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241 060,3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19 905,0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219 216,3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242 983,2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пайдаланатын қалдықтары – 1 922,9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Ақсуат ауданы Ақсуат ауылдық округ бюджетіне аудандық бюджеттен берілетін субвенция көлемі 52 488,0 мың теңге сомасында белгіленгені ескерілсін.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Ақсуат ауданы Ақсуат ауылдық округ бюджетіне аудандық бюджеттен 109 087,3 мың теңге көлемінде нысаналы трансферттер көзделгені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Ақсуат ауданы Ақсуат ауылдық округ бюджетіне облыстық бюджеттен 5 300,0 мың теңге көлемінде нысаналы трансферттер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Ақсуат ауданы Ақсуат ауылдық округ бюджетіне республикалық бюджеттен 52 381,0 мың теңге көлемінде нысаналы трансферттер көзделгені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1 922,9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№10/2-VII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№10/2-VII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№10/2-VII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Ақсуат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10/2-VII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