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5df9f" w14:textId="745d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бұйрығына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мүлік және жекешелендіру комитеті Төрағасының 2022 жылғы 12 шiлдедегi № 386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бұйрығына өзгеріс енгізу туралы" Қазақстан Республикасы Премьер-Министрінің орынбасары - Қаржы министрінің 2022 жылғы 12 шілдедегі № 695 </w:t>
      </w:r>
      <w:r>
        <w:rPr>
          <w:rFonts w:ascii="Times New Roman"/>
          <w:b w:val="false"/>
          <w:i w:val="false"/>
          <w:color w:val="000000"/>
          <w:sz w:val="28"/>
        </w:rPr>
        <w:t>бұйрығына</w:t>
      </w:r>
      <w:r>
        <w:rPr>
          <w:rFonts w:ascii="Times New Roman"/>
          <w:b w:val="false"/>
          <w:i w:val="false"/>
          <w:color w:val="000000"/>
          <w:sz w:val="28"/>
        </w:rPr>
        <w:t xml:space="preserve"> cәйкес БҰЙЫРАМЫН:</w:t>
      </w:r>
    </w:p>
    <w:bookmarkStart w:name="z2" w:id="0"/>
    <w:p>
      <w:pPr>
        <w:spacing w:after="0"/>
        <w:ind w:left="0"/>
        <w:jc w:val="both"/>
      </w:pPr>
      <w:r>
        <w:rPr>
          <w:rFonts w:ascii="Times New Roman"/>
          <w:b w:val="false"/>
          <w:i w:val="false"/>
          <w:color w:val="000000"/>
          <w:sz w:val="28"/>
        </w:rPr>
        <w:t xml:space="preserve">
      1. "Қазақстан Республикасы Қаржы министрлігі Мемлекеттік мүлік және жекешелендіру комитетінің аумақтық органдары туралы ережелерді бекіту туралы" Қазақстан Республикасы Қаржы министрлігі Мемлекеттік мүлік және жекешелендіру комитетінің Төрағасы міндетін атқарушының 2018 жылғы 27 қыркүйектегі № 934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19), 20), 21)-тармақшалармен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Қаржы министрлiгi Мемлекеттiк мүлiк және жекешелендiру комитетiнiң Абай облысы бойынша мемлекеттiк мүлiк және жекешелендiру департаментi" республикалық мемлекеттік мекемесі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Қаржы министрлiгi Мемлекеттiк мүлiк және жекешелендiру комитетiнiң Жетісу облысы бойынша мемлекеттiк мүлiк және жекешелендiру департаментi" республикалық мемлекеттік мекемесі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Қаржы министрлiгi Мемлекеттiк мүлiк және жекешелендiру комитетiнiң Ұлытау облысы бойынша мемлекеттiк мүлiк және жекешелендiру департаментi" республикалық мемлекеттік мекемесі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 туралы ереже" деген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Департаменттің заңды мекенжайы: 040800, Қазақстан Республикасы, Алматы облысы, Қонаев қаласы, Д. Қонаев көшесі,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19, 20, 21-қосымшаларымен толықтыру.</w:t>
      </w:r>
    </w:p>
    <w:bookmarkStart w:name="z10" w:id="1"/>
    <w:p>
      <w:pPr>
        <w:spacing w:after="0"/>
        <w:ind w:left="0"/>
        <w:jc w:val="both"/>
      </w:pPr>
      <w:r>
        <w:rPr>
          <w:rFonts w:ascii="Times New Roman"/>
          <w:b w:val="false"/>
          <w:i w:val="false"/>
          <w:color w:val="000000"/>
          <w:sz w:val="28"/>
        </w:rPr>
        <w:t>
      2. Алматы мемлекеттік мүлік және жекешелендіру департаментінің, Абай, Жетісу, Ұлытау облыстары бойынша мемлекеттік мүлік және жекешелендіру департаменттерінің басшылары:</w:t>
      </w:r>
    </w:p>
    <w:bookmarkEnd w:id="1"/>
    <w:bookmarkStart w:name="z11" w:id="2"/>
    <w:p>
      <w:pPr>
        <w:spacing w:after="0"/>
        <w:ind w:left="0"/>
        <w:jc w:val="both"/>
      </w:pPr>
      <w:r>
        <w:rPr>
          <w:rFonts w:ascii="Times New Roman"/>
          <w:b w:val="false"/>
          <w:i w:val="false"/>
          <w:color w:val="000000"/>
          <w:sz w:val="28"/>
        </w:rPr>
        <w:t>
      1) "Заңды тұлғаларды мемлекеттік тіркеу және филиалдар мен өкілдіктерді есептік тіркеу туралы" Қазақстан Республикасының Заңымен көзделген шараларды қабылдауды;</w:t>
      </w:r>
    </w:p>
    <w:bookmarkEnd w:id="2"/>
    <w:bookmarkStart w:name="z12" w:id="3"/>
    <w:p>
      <w:pPr>
        <w:spacing w:after="0"/>
        <w:ind w:left="0"/>
        <w:jc w:val="both"/>
      </w:pPr>
      <w:r>
        <w:rPr>
          <w:rFonts w:ascii="Times New Roman"/>
          <w:b w:val="false"/>
          <w:i w:val="false"/>
          <w:color w:val="000000"/>
          <w:sz w:val="28"/>
        </w:rPr>
        <w:t>
      2) осы бұйрықтан туындайтын өзге де шараларды қабылдауды қамтамасыз етсін.</w:t>
      </w:r>
    </w:p>
    <w:bookmarkEnd w:id="3"/>
    <w:bookmarkStart w:name="z13" w:id="4"/>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(Сейтахметов М.И.) Қазақстан Республикасының заңнамасында белгіленген тәртіппен: </w:t>
      </w:r>
    </w:p>
    <w:bookmarkEnd w:id="4"/>
    <w:bookmarkStart w:name="z14" w:id="5"/>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5"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
    <w:bookmarkStart w:name="z16" w:id="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Тәшенов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Мемлекеттік</w:t>
            </w:r>
            <w:r>
              <w:br/>
            </w:r>
            <w:r>
              <w:rPr>
                <w:rFonts w:ascii="Times New Roman"/>
                <w:b w:val="false"/>
                <w:i w:val="false"/>
                <w:color w:val="000000"/>
                <w:sz w:val="20"/>
              </w:rPr>
              <w:t>мүлік және жекешелендіру</w:t>
            </w:r>
            <w:r>
              <w:br/>
            </w:r>
            <w:r>
              <w:rPr>
                <w:rFonts w:ascii="Times New Roman"/>
                <w:b w:val="false"/>
                <w:i w:val="false"/>
                <w:color w:val="000000"/>
                <w:sz w:val="20"/>
              </w:rPr>
              <w:t>комитеті Төрағасының</w:t>
            </w:r>
            <w:r>
              <w:br/>
            </w:r>
            <w:r>
              <w:rPr>
                <w:rFonts w:ascii="Times New Roman"/>
                <w:b w:val="false"/>
                <w:i w:val="false"/>
                <w:color w:val="000000"/>
                <w:sz w:val="20"/>
              </w:rPr>
              <w:t>2022 жылғы "12"шілдедегі</w:t>
            </w:r>
            <w:r>
              <w:br/>
            </w:r>
            <w:r>
              <w:rPr>
                <w:rFonts w:ascii="Times New Roman"/>
                <w:b w:val="false"/>
                <w:i w:val="false"/>
                <w:color w:val="000000"/>
                <w:sz w:val="20"/>
              </w:rPr>
              <w:t>№ 386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 Мемлекеттік</w:t>
            </w:r>
            <w:r>
              <w:br/>
            </w:r>
            <w:r>
              <w:rPr>
                <w:rFonts w:ascii="Times New Roman"/>
                <w:b w:val="false"/>
                <w:i w:val="false"/>
                <w:color w:val="000000"/>
                <w:sz w:val="20"/>
              </w:rPr>
              <w:t>мүлік және жекешелендіру</w:t>
            </w:r>
            <w:r>
              <w:br/>
            </w:r>
            <w:r>
              <w:rPr>
                <w:rFonts w:ascii="Times New Roman"/>
                <w:b w:val="false"/>
                <w:i w:val="false"/>
                <w:color w:val="000000"/>
                <w:sz w:val="20"/>
              </w:rPr>
              <w:t>комитетінің Төрағасы</w:t>
            </w:r>
            <w:r>
              <w:br/>
            </w:r>
            <w:r>
              <w:rPr>
                <w:rFonts w:ascii="Times New Roman"/>
                <w:b w:val="false"/>
                <w:i w:val="false"/>
                <w:color w:val="000000"/>
                <w:sz w:val="20"/>
              </w:rPr>
              <w:t>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w:t>
            </w:r>
            <w:r>
              <w:br/>
            </w:r>
            <w:r>
              <w:rPr>
                <w:rFonts w:ascii="Times New Roman"/>
                <w:b w:val="false"/>
                <w:i w:val="false"/>
                <w:color w:val="000000"/>
                <w:sz w:val="20"/>
              </w:rPr>
              <w:t>19-қосымша</w:t>
            </w:r>
          </w:p>
        </w:tc>
      </w:tr>
    </w:tbl>
    <w:bookmarkStart w:name="z18" w:id="8"/>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 республикалық мемлекеттік мекемесі туралы  ЕРЕЖЕ</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Абай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0"/>
    <w:p>
      <w:pPr>
        <w:spacing w:after="0"/>
        <w:ind w:left="0"/>
        <w:jc w:val="both"/>
      </w:pPr>
      <w:r>
        <w:rPr>
          <w:rFonts w:ascii="Times New Roman"/>
          <w:b w:val="false"/>
          <w:i w:val="false"/>
          <w:color w:val="000000"/>
          <w:sz w:val="28"/>
        </w:rPr>
        <w:t>
      Департамент Қазақстан Республикасы "Қаржы министрлігі Мемлекеттік мүлік және жекешелендіру комитетінің Шығыс Қазақстан мемлекеттік мүлік және жекешелендіру департаменті" мемлекеттік мекемесінің бөлу балансына сәйкес берілетін барлық құқықтары мен міндеттерінің, оның ішінде тараптармен даулы міндеттемелердің құқық мирасқоры болып табылады.</w:t>
      </w:r>
    </w:p>
    <w:bookmarkStart w:name="z21" w:id="1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1"/>
    <w:bookmarkStart w:name="z22" w:id="12"/>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3" w:id="13"/>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3"/>
    <w:bookmarkStart w:name="z24" w:id="14"/>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4"/>
    <w:bookmarkStart w:name="z25" w:id="1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6" w:id="16"/>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6"/>
    <w:bookmarkStart w:name="z27" w:id="17"/>
    <w:p>
      <w:pPr>
        <w:spacing w:after="0"/>
        <w:ind w:left="0"/>
        <w:jc w:val="both"/>
      </w:pPr>
      <w:r>
        <w:rPr>
          <w:rFonts w:ascii="Times New Roman"/>
          <w:b w:val="false"/>
          <w:i w:val="false"/>
          <w:color w:val="000000"/>
          <w:sz w:val="28"/>
        </w:rPr>
        <w:t>
      8. Департаменттің заңды мекенжайы: 071400, Қазақстан Республикасы, Абай облысы, Семей қаласы, Абай алаңы, 3.</w:t>
      </w:r>
    </w:p>
    <w:bookmarkEnd w:id="17"/>
    <w:bookmarkStart w:name="z28" w:id="18"/>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Абай облысы бойынша мемлекеттік мүлік және жекешелендіру департаменті" республикалық мемлекеттік мекемесі.</w:t>
      </w:r>
    </w:p>
    <w:bookmarkEnd w:id="18"/>
    <w:bookmarkStart w:name="z29" w:id="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
    <w:bookmarkStart w:name="z30" w:id="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
    <w:bookmarkStart w:name="z31" w:id="21"/>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32" w:id="2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2"/>
    <w:bookmarkStart w:name="z33" w:id="23"/>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23"/>
    <w:bookmarkStart w:name="z34" w:id="24"/>
    <w:p>
      <w:pPr>
        <w:spacing w:after="0"/>
        <w:ind w:left="0"/>
        <w:jc w:val="both"/>
      </w:pPr>
      <w:r>
        <w:rPr>
          <w:rFonts w:ascii="Times New Roman"/>
          <w:b w:val="false"/>
          <w:i w:val="false"/>
          <w:color w:val="000000"/>
          <w:sz w:val="28"/>
        </w:rPr>
        <w:t>
      14. Департаменттің функциялары:</w:t>
      </w:r>
    </w:p>
    <w:bookmarkEnd w:id="24"/>
    <w:bookmarkStart w:name="z35" w:id="25"/>
    <w:p>
      <w:pPr>
        <w:spacing w:after="0"/>
        <w:ind w:left="0"/>
        <w:jc w:val="both"/>
      </w:pPr>
      <w:r>
        <w:rPr>
          <w:rFonts w:ascii="Times New Roman"/>
          <w:b w:val="false"/>
          <w:i w:val="false"/>
          <w:color w:val="000000"/>
          <w:sz w:val="28"/>
        </w:rPr>
        <w:t>
      1)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25"/>
    <w:bookmarkStart w:name="z36" w:id="26"/>
    <w:p>
      <w:pPr>
        <w:spacing w:after="0"/>
        <w:ind w:left="0"/>
        <w:jc w:val="both"/>
      </w:pPr>
      <w:r>
        <w:rPr>
          <w:rFonts w:ascii="Times New Roman"/>
          <w:b w:val="false"/>
          <w:i w:val="false"/>
          <w:color w:val="000000"/>
          <w:sz w:val="28"/>
        </w:rPr>
        <w:t>
      2)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26"/>
    <w:bookmarkStart w:name="z37" w:id="27"/>
    <w:p>
      <w:pPr>
        <w:spacing w:after="0"/>
        <w:ind w:left="0"/>
        <w:jc w:val="both"/>
      </w:pPr>
      <w:r>
        <w:rPr>
          <w:rFonts w:ascii="Times New Roman"/>
          <w:b w:val="false"/>
          <w:i w:val="false"/>
          <w:color w:val="000000"/>
          <w:sz w:val="28"/>
        </w:rPr>
        <w:t>
      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27"/>
    <w:bookmarkStart w:name="z38" w:id="28"/>
    <w:p>
      <w:pPr>
        <w:spacing w:after="0"/>
        <w:ind w:left="0"/>
        <w:jc w:val="both"/>
      </w:pPr>
      <w:r>
        <w:rPr>
          <w:rFonts w:ascii="Times New Roman"/>
          <w:b w:val="false"/>
          <w:i w:val="false"/>
          <w:color w:val="000000"/>
          <w:sz w:val="28"/>
        </w:rPr>
        <w:t>
      4)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28"/>
    <w:bookmarkStart w:name="z39" w:id="29"/>
    <w:p>
      <w:pPr>
        <w:spacing w:after="0"/>
        <w:ind w:left="0"/>
        <w:jc w:val="both"/>
      </w:pPr>
      <w:r>
        <w:rPr>
          <w:rFonts w:ascii="Times New Roman"/>
          <w:b w:val="false"/>
          <w:i w:val="false"/>
          <w:color w:val="000000"/>
          <w:sz w:val="28"/>
        </w:rPr>
        <w:t>
      5)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29"/>
    <w:bookmarkStart w:name="z40" w:id="30"/>
    <w:p>
      <w:pPr>
        <w:spacing w:after="0"/>
        <w:ind w:left="0"/>
        <w:jc w:val="both"/>
      </w:pPr>
      <w:r>
        <w:rPr>
          <w:rFonts w:ascii="Times New Roman"/>
          <w:b w:val="false"/>
          <w:i w:val="false"/>
          <w:color w:val="000000"/>
          <w:sz w:val="28"/>
        </w:rPr>
        <w:t>
      6)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30"/>
    <w:bookmarkStart w:name="z41" w:id="31"/>
    <w:p>
      <w:pPr>
        <w:spacing w:after="0"/>
        <w:ind w:left="0"/>
        <w:jc w:val="both"/>
      </w:pPr>
      <w:r>
        <w:rPr>
          <w:rFonts w:ascii="Times New Roman"/>
          <w:b w:val="false"/>
          <w:i w:val="false"/>
          <w:color w:val="000000"/>
          <w:sz w:val="28"/>
        </w:rPr>
        <w:t>
      7)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31"/>
    <w:bookmarkStart w:name="z42" w:id="32"/>
    <w:p>
      <w:pPr>
        <w:spacing w:after="0"/>
        <w:ind w:left="0"/>
        <w:jc w:val="both"/>
      </w:pPr>
      <w:r>
        <w:rPr>
          <w:rFonts w:ascii="Times New Roman"/>
          <w:b w:val="false"/>
          <w:i w:val="false"/>
          <w:color w:val="000000"/>
          <w:sz w:val="28"/>
        </w:rPr>
        <w:t>
      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32"/>
    <w:bookmarkStart w:name="z43" w:id="33"/>
    <w:p>
      <w:pPr>
        <w:spacing w:after="0"/>
        <w:ind w:left="0"/>
        <w:jc w:val="both"/>
      </w:pPr>
      <w:r>
        <w:rPr>
          <w:rFonts w:ascii="Times New Roman"/>
          <w:b w:val="false"/>
          <w:i w:val="false"/>
          <w:color w:val="000000"/>
          <w:sz w:val="28"/>
        </w:rPr>
        <w:t>
      9) республикалық меншіктегі мүлікті жалға беруден түсетін кірістерді республикалық бюджетке алу;</w:t>
      </w:r>
    </w:p>
    <w:bookmarkEnd w:id="33"/>
    <w:bookmarkStart w:name="z44" w:id="34"/>
    <w:p>
      <w:pPr>
        <w:spacing w:after="0"/>
        <w:ind w:left="0"/>
        <w:jc w:val="both"/>
      </w:pPr>
      <w:r>
        <w:rPr>
          <w:rFonts w:ascii="Times New Roman"/>
          <w:b w:val="false"/>
          <w:i w:val="false"/>
          <w:color w:val="000000"/>
          <w:sz w:val="28"/>
        </w:rPr>
        <w:t>
      10) концессия және мемлекеттік-жекешелік әріптестік шарттары негізінде құрылған объектілерді республикалық меншікке қабылдауға қатысу;</w:t>
      </w:r>
    </w:p>
    <w:bookmarkEnd w:id="34"/>
    <w:bookmarkStart w:name="z45" w:id="35"/>
    <w:p>
      <w:pPr>
        <w:spacing w:after="0"/>
        <w:ind w:left="0"/>
        <w:jc w:val="both"/>
      </w:pPr>
      <w:r>
        <w:rPr>
          <w:rFonts w:ascii="Times New Roman"/>
          <w:b w:val="false"/>
          <w:i w:val="false"/>
          <w:color w:val="000000"/>
          <w:sz w:val="28"/>
        </w:rPr>
        <w:t>
      11)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35"/>
    <w:bookmarkStart w:name="z46" w:id="36"/>
    <w:p>
      <w:pPr>
        <w:spacing w:after="0"/>
        <w:ind w:left="0"/>
        <w:jc w:val="both"/>
      </w:pPr>
      <w:r>
        <w:rPr>
          <w:rFonts w:ascii="Times New Roman"/>
          <w:b w:val="false"/>
          <w:i w:val="false"/>
          <w:color w:val="000000"/>
          <w:sz w:val="28"/>
        </w:rPr>
        <w:t>
      12) сыйға тарту шарттарын жасасу, мемлекеттік емес заңды және жеке тұлғалардың мүлкі бойынша қабылдап алу-беру актілеріне қол қою мен бекіту;</w:t>
      </w:r>
    </w:p>
    <w:bookmarkEnd w:id="36"/>
    <w:bookmarkStart w:name="z47" w:id="37"/>
    <w:p>
      <w:pPr>
        <w:spacing w:after="0"/>
        <w:ind w:left="0"/>
        <w:jc w:val="both"/>
      </w:pPr>
      <w:r>
        <w:rPr>
          <w:rFonts w:ascii="Times New Roman"/>
          <w:b w:val="false"/>
          <w:i w:val="false"/>
          <w:color w:val="000000"/>
          <w:sz w:val="28"/>
        </w:rPr>
        <w:t>
      13)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37"/>
    <w:bookmarkStart w:name="z48" w:id="38"/>
    <w:p>
      <w:pPr>
        <w:spacing w:after="0"/>
        <w:ind w:left="0"/>
        <w:jc w:val="both"/>
      </w:pPr>
      <w:r>
        <w:rPr>
          <w:rFonts w:ascii="Times New Roman"/>
          <w:b w:val="false"/>
          <w:i w:val="false"/>
          <w:color w:val="000000"/>
          <w:sz w:val="28"/>
        </w:rPr>
        <w:t>
      14)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38"/>
    <w:bookmarkStart w:name="z49" w:id="39"/>
    <w:p>
      <w:pPr>
        <w:spacing w:after="0"/>
        <w:ind w:left="0"/>
        <w:jc w:val="both"/>
      </w:pPr>
      <w:r>
        <w:rPr>
          <w:rFonts w:ascii="Times New Roman"/>
          <w:b w:val="false"/>
          <w:i w:val="false"/>
          <w:color w:val="000000"/>
          <w:sz w:val="28"/>
        </w:rPr>
        <w:t>
      15)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39"/>
    <w:bookmarkStart w:name="z50" w:id="40"/>
    <w:p>
      <w:pPr>
        <w:spacing w:after="0"/>
        <w:ind w:left="0"/>
        <w:jc w:val="both"/>
      </w:pPr>
      <w:r>
        <w:rPr>
          <w:rFonts w:ascii="Times New Roman"/>
          <w:b w:val="false"/>
          <w:i w:val="false"/>
          <w:color w:val="000000"/>
          <w:sz w:val="28"/>
        </w:rPr>
        <w:t>
      16)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40"/>
    <w:bookmarkStart w:name="z51" w:id="41"/>
    <w:p>
      <w:pPr>
        <w:spacing w:after="0"/>
        <w:ind w:left="0"/>
        <w:jc w:val="both"/>
      </w:pPr>
      <w:r>
        <w:rPr>
          <w:rFonts w:ascii="Times New Roman"/>
          <w:b w:val="false"/>
          <w:i w:val="false"/>
          <w:color w:val="000000"/>
          <w:sz w:val="28"/>
        </w:rPr>
        <w:t>
      17) республикалық мүліктің нысаналы және тиiмдi пайдаланылуына бақылауды жүзеге асыру;</w:t>
      </w:r>
    </w:p>
    <w:bookmarkEnd w:id="41"/>
    <w:bookmarkStart w:name="z52" w:id="42"/>
    <w:p>
      <w:pPr>
        <w:spacing w:after="0"/>
        <w:ind w:left="0"/>
        <w:jc w:val="both"/>
      </w:pPr>
      <w:r>
        <w:rPr>
          <w:rFonts w:ascii="Times New Roman"/>
          <w:b w:val="false"/>
          <w:i w:val="false"/>
          <w:color w:val="000000"/>
          <w:sz w:val="28"/>
        </w:rPr>
        <w:t>
      18)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42"/>
    <w:bookmarkStart w:name="z53" w:id="43"/>
    <w:p>
      <w:pPr>
        <w:spacing w:after="0"/>
        <w:ind w:left="0"/>
        <w:jc w:val="both"/>
      </w:pPr>
      <w:r>
        <w:rPr>
          <w:rFonts w:ascii="Times New Roman"/>
          <w:b w:val="false"/>
          <w:i w:val="false"/>
          <w:color w:val="000000"/>
          <w:sz w:val="28"/>
        </w:rPr>
        <w:t>
      19)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43"/>
    <w:bookmarkStart w:name="z54" w:id="44"/>
    <w:p>
      <w:pPr>
        <w:spacing w:after="0"/>
        <w:ind w:left="0"/>
        <w:jc w:val="both"/>
      </w:pPr>
      <w:r>
        <w:rPr>
          <w:rFonts w:ascii="Times New Roman"/>
          <w:b w:val="false"/>
          <w:i w:val="false"/>
          <w:color w:val="000000"/>
          <w:sz w:val="28"/>
        </w:rPr>
        <w:t>
      20)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44"/>
    <w:bookmarkStart w:name="z55" w:id="45"/>
    <w:p>
      <w:pPr>
        <w:spacing w:after="0"/>
        <w:ind w:left="0"/>
        <w:jc w:val="both"/>
      </w:pPr>
      <w:r>
        <w:rPr>
          <w:rFonts w:ascii="Times New Roman"/>
          <w:b w:val="false"/>
          <w:i w:val="false"/>
          <w:color w:val="000000"/>
          <w:sz w:val="28"/>
        </w:rPr>
        <w:t>
      21) меншiктің мемлекеттiк мониторингiн жүргізу жөніндегі жұмыстарды үйлестіруді жүзеге асыруға қатысу;</w:t>
      </w:r>
    </w:p>
    <w:bookmarkEnd w:id="45"/>
    <w:bookmarkStart w:name="z56" w:id="46"/>
    <w:p>
      <w:pPr>
        <w:spacing w:after="0"/>
        <w:ind w:left="0"/>
        <w:jc w:val="both"/>
      </w:pPr>
      <w:r>
        <w:rPr>
          <w:rFonts w:ascii="Times New Roman"/>
          <w:b w:val="false"/>
          <w:i w:val="false"/>
          <w:color w:val="000000"/>
          <w:sz w:val="28"/>
        </w:rPr>
        <w:t>
      22) меншiктiң мемлекеттiк мониторингінің нысанасы бойынша анық және объективтi талдау үшiн қажеттi ақпаратты сұратуды және алуды жүзеге асыру;</w:t>
      </w:r>
    </w:p>
    <w:bookmarkEnd w:id="46"/>
    <w:bookmarkStart w:name="z57" w:id="47"/>
    <w:p>
      <w:pPr>
        <w:spacing w:after="0"/>
        <w:ind w:left="0"/>
        <w:jc w:val="both"/>
      </w:pPr>
      <w:r>
        <w:rPr>
          <w:rFonts w:ascii="Times New Roman"/>
          <w:b w:val="false"/>
          <w:i w:val="false"/>
          <w:color w:val="000000"/>
          <w:sz w:val="28"/>
        </w:rPr>
        <w:t>
      23)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47"/>
    <w:bookmarkStart w:name="z58" w:id="48"/>
    <w:p>
      <w:pPr>
        <w:spacing w:after="0"/>
        <w:ind w:left="0"/>
        <w:jc w:val="both"/>
      </w:pPr>
      <w:r>
        <w:rPr>
          <w:rFonts w:ascii="Times New Roman"/>
          <w:b w:val="false"/>
          <w:i w:val="false"/>
          <w:color w:val="000000"/>
          <w:sz w:val="28"/>
        </w:rPr>
        <w:t>
      24)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48"/>
    <w:bookmarkStart w:name="z59" w:id="49"/>
    <w:p>
      <w:pPr>
        <w:spacing w:after="0"/>
        <w:ind w:left="0"/>
        <w:jc w:val="both"/>
      </w:pPr>
      <w:r>
        <w:rPr>
          <w:rFonts w:ascii="Times New Roman"/>
          <w:b w:val="false"/>
          <w:i w:val="false"/>
          <w:color w:val="000000"/>
          <w:sz w:val="28"/>
        </w:rPr>
        <w:t>
      25)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49"/>
    <w:bookmarkStart w:name="z60" w:id="50"/>
    <w:p>
      <w:pPr>
        <w:spacing w:after="0"/>
        <w:ind w:left="0"/>
        <w:jc w:val="both"/>
      </w:pPr>
      <w:r>
        <w:rPr>
          <w:rFonts w:ascii="Times New Roman"/>
          <w:b w:val="false"/>
          <w:i w:val="false"/>
          <w:color w:val="000000"/>
          <w:sz w:val="28"/>
        </w:rPr>
        <w:t>
      26)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50"/>
    <w:bookmarkStart w:name="z61" w:id="51"/>
    <w:p>
      <w:pPr>
        <w:spacing w:after="0"/>
        <w:ind w:left="0"/>
        <w:jc w:val="both"/>
      </w:pPr>
      <w:r>
        <w:rPr>
          <w:rFonts w:ascii="Times New Roman"/>
          <w:b w:val="false"/>
          <w:i w:val="false"/>
          <w:color w:val="000000"/>
          <w:sz w:val="28"/>
        </w:rPr>
        <w:t>
      27)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51"/>
    <w:bookmarkStart w:name="z62" w:id="52"/>
    <w:p>
      <w:pPr>
        <w:spacing w:after="0"/>
        <w:ind w:left="0"/>
        <w:jc w:val="both"/>
      </w:pPr>
      <w:r>
        <w:rPr>
          <w:rFonts w:ascii="Times New Roman"/>
          <w:b w:val="false"/>
          <w:i w:val="false"/>
          <w:color w:val="000000"/>
          <w:sz w:val="28"/>
        </w:rPr>
        <w:t>
      28)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52"/>
    <w:bookmarkStart w:name="z63" w:id="53"/>
    <w:p>
      <w:pPr>
        <w:spacing w:after="0"/>
        <w:ind w:left="0"/>
        <w:jc w:val="both"/>
      </w:pPr>
      <w:r>
        <w:rPr>
          <w:rFonts w:ascii="Times New Roman"/>
          <w:b w:val="false"/>
          <w:i w:val="false"/>
          <w:color w:val="000000"/>
          <w:sz w:val="28"/>
        </w:rPr>
        <w:t>
      29)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53"/>
    <w:bookmarkStart w:name="z64" w:id="54"/>
    <w:p>
      <w:pPr>
        <w:spacing w:after="0"/>
        <w:ind w:left="0"/>
        <w:jc w:val="both"/>
      </w:pPr>
      <w:r>
        <w:rPr>
          <w:rFonts w:ascii="Times New Roman"/>
          <w:b w:val="false"/>
          <w:i w:val="false"/>
          <w:color w:val="000000"/>
          <w:sz w:val="28"/>
        </w:rPr>
        <w:t>
      30)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54"/>
    <w:bookmarkStart w:name="z65" w:id="55"/>
    <w:p>
      <w:pPr>
        <w:spacing w:after="0"/>
        <w:ind w:left="0"/>
        <w:jc w:val="both"/>
      </w:pPr>
      <w:r>
        <w:rPr>
          <w:rFonts w:ascii="Times New Roman"/>
          <w:b w:val="false"/>
          <w:i w:val="false"/>
          <w:color w:val="000000"/>
          <w:sz w:val="28"/>
        </w:rPr>
        <w:t>
      31)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55"/>
    <w:bookmarkStart w:name="z66" w:id="56"/>
    <w:p>
      <w:pPr>
        <w:spacing w:after="0"/>
        <w:ind w:left="0"/>
        <w:jc w:val="both"/>
      </w:pPr>
      <w:r>
        <w:rPr>
          <w:rFonts w:ascii="Times New Roman"/>
          <w:b w:val="false"/>
          <w:i w:val="false"/>
          <w:color w:val="000000"/>
          <w:sz w:val="28"/>
        </w:rPr>
        <w:t>
      32) жекелеген негіздер бойынша республикалық меншікке айналдырылған (түскен) мүлікті коммуналдық меншікке беру;</w:t>
      </w:r>
    </w:p>
    <w:bookmarkEnd w:id="56"/>
    <w:bookmarkStart w:name="z67" w:id="57"/>
    <w:p>
      <w:pPr>
        <w:spacing w:after="0"/>
        <w:ind w:left="0"/>
        <w:jc w:val="both"/>
      </w:pPr>
      <w:r>
        <w:rPr>
          <w:rFonts w:ascii="Times New Roman"/>
          <w:b w:val="false"/>
          <w:i w:val="false"/>
          <w:color w:val="000000"/>
          <w:sz w:val="28"/>
        </w:rPr>
        <w:t>
      33)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57"/>
    <w:bookmarkStart w:name="z68" w:id="58"/>
    <w:p>
      <w:pPr>
        <w:spacing w:after="0"/>
        <w:ind w:left="0"/>
        <w:jc w:val="both"/>
      </w:pPr>
      <w:r>
        <w:rPr>
          <w:rFonts w:ascii="Times New Roman"/>
          <w:b w:val="false"/>
          <w:i w:val="false"/>
          <w:color w:val="000000"/>
          <w:sz w:val="28"/>
        </w:rPr>
        <w:t>
      34) Қазақстан Республикасының заңнамасымен көзделген өзге де функцияларды жүзеге асырады.</w:t>
      </w:r>
    </w:p>
    <w:bookmarkEnd w:id="58"/>
    <w:bookmarkStart w:name="z69" w:id="59"/>
    <w:p>
      <w:pPr>
        <w:spacing w:after="0"/>
        <w:ind w:left="0"/>
        <w:jc w:val="both"/>
      </w:pPr>
      <w:r>
        <w:rPr>
          <w:rFonts w:ascii="Times New Roman"/>
          <w:b w:val="false"/>
          <w:i w:val="false"/>
          <w:color w:val="000000"/>
          <w:sz w:val="28"/>
        </w:rPr>
        <w:t>
      15. Департаменттің құқықтары мен міндеттері:</w:t>
      </w:r>
    </w:p>
    <w:bookmarkEnd w:id="59"/>
    <w:bookmarkStart w:name="z70" w:id="60"/>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60"/>
    <w:bookmarkStart w:name="z71" w:id="61"/>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61"/>
    <w:bookmarkStart w:name="z72" w:id="62"/>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62"/>
    <w:bookmarkStart w:name="z73" w:id="63"/>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63"/>
    <w:bookmarkStart w:name="z74" w:id="64"/>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64"/>
    <w:bookmarkStart w:name="z75" w:id="65"/>
    <w:p>
      <w:pPr>
        <w:spacing w:after="0"/>
        <w:ind w:left="0"/>
        <w:jc w:val="left"/>
      </w:pPr>
      <w:r>
        <w:rPr>
          <w:rFonts w:ascii="Times New Roman"/>
          <w:b/>
          <w:i w:val="false"/>
          <w:color w:val="000000"/>
        </w:rPr>
        <w:t xml:space="preserve"> 3-тарау. Департаменттің қызметін ұйымдастыру</w:t>
      </w:r>
    </w:p>
    <w:bookmarkEnd w:id="65"/>
    <w:bookmarkStart w:name="z76" w:id="6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6"/>
    <w:bookmarkStart w:name="z77" w:id="67"/>
    <w:p>
      <w:pPr>
        <w:spacing w:after="0"/>
        <w:ind w:left="0"/>
        <w:jc w:val="both"/>
      </w:pPr>
      <w:r>
        <w:rPr>
          <w:rFonts w:ascii="Times New Roman"/>
          <w:b w:val="false"/>
          <w:i w:val="false"/>
          <w:color w:val="000000"/>
          <w:sz w:val="28"/>
        </w:rPr>
        <w:t xml:space="preserve">
      17. Департамент басшысы Қазақстан Республикасының заңнамасына сәйкес қызметке тағайындалады және қызметтен босатылады. </w:t>
      </w:r>
    </w:p>
    <w:bookmarkEnd w:id="67"/>
    <w:bookmarkStart w:name="z78" w:id="6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68"/>
    <w:bookmarkStart w:name="z79" w:id="69"/>
    <w:p>
      <w:pPr>
        <w:spacing w:after="0"/>
        <w:ind w:left="0"/>
        <w:jc w:val="both"/>
      </w:pPr>
      <w:r>
        <w:rPr>
          <w:rFonts w:ascii="Times New Roman"/>
          <w:b w:val="false"/>
          <w:i w:val="false"/>
          <w:color w:val="000000"/>
          <w:sz w:val="28"/>
        </w:rPr>
        <w:t>
      19. Департамент басшысының өкілеттіктері:</w:t>
      </w:r>
    </w:p>
    <w:bookmarkEnd w:id="69"/>
    <w:bookmarkStart w:name="z80" w:id="70"/>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70"/>
    <w:bookmarkStart w:name="z81" w:id="71"/>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71"/>
    <w:bookmarkStart w:name="z82" w:id="72"/>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72"/>
    <w:bookmarkStart w:name="z83" w:id="73"/>
    <w:p>
      <w:pPr>
        <w:spacing w:after="0"/>
        <w:ind w:left="0"/>
        <w:jc w:val="both"/>
      </w:pPr>
      <w:r>
        <w:rPr>
          <w:rFonts w:ascii="Times New Roman"/>
          <w:b w:val="false"/>
          <w:i w:val="false"/>
          <w:color w:val="000000"/>
          <w:sz w:val="28"/>
        </w:rPr>
        <w:t>
      4) Департаменттің бұйрықтарына қол қояды;</w:t>
      </w:r>
    </w:p>
    <w:bookmarkEnd w:id="73"/>
    <w:bookmarkStart w:name="z84" w:id="74"/>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74"/>
    <w:bookmarkStart w:name="z85" w:id="75"/>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75"/>
    <w:bookmarkStart w:name="z86" w:id="76"/>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76"/>
    <w:bookmarkStart w:name="z87" w:id="77"/>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77"/>
    <w:bookmarkStart w:name="z88" w:id="7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8"/>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Start w:name="z89" w:id="79"/>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79"/>
    <w:bookmarkStart w:name="z90" w:id="80"/>
    <w:p>
      <w:pPr>
        <w:spacing w:after="0"/>
        <w:ind w:left="0"/>
        <w:jc w:val="left"/>
      </w:pPr>
      <w:r>
        <w:rPr>
          <w:rFonts w:ascii="Times New Roman"/>
          <w:b/>
          <w:i w:val="false"/>
          <w:color w:val="000000"/>
        </w:rPr>
        <w:t xml:space="preserve"> 4-тарау. Департаменттің мүлкі</w:t>
      </w:r>
    </w:p>
    <w:bookmarkEnd w:id="80"/>
    <w:bookmarkStart w:name="z91" w:id="81"/>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81"/>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92" w:id="8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2"/>
    <w:bookmarkStart w:name="z93" w:id="83"/>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4" w:id="84"/>
    <w:p>
      <w:pPr>
        <w:spacing w:after="0"/>
        <w:ind w:left="0"/>
        <w:jc w:val="left"/>
      </w:pPr>
      <w:r>
        <w:rPr>
          <w:rFonts w:ascii="Times New Roman"/>
          <w:b/>
          <w:i w:val="false"/>
          <w:color w:val="000000"/>
        </w:rPr>
        <w:t xml:space="preserve"> 5-тарау. Департаментті қайта ұйымдастыру және тарату</w:t>
      </w:r>
    </w:p>
    <w:bookmarkEnd w:id="84"/>
    <w:bookmarkStart w:name="z95" w:id="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мүлік және</w:t>
            </w:r>
            <w:r>
              <w:br/>
            </w:r>
            <w:r>
              <w:rPr>
                <w:rFonts w:ascii="Times New Roman"/>
                <w:b w:val="false"/>
                <w:i w:val="false"/>
                <w:color w:val="000000"/>
                <w:sz w:val="20"/>
              </w:rPr>
              <w:t>жекешелендіру комитетінің</w:t>
            </w:r>
            <w:r>
              <w:br/>
            </w:r>
            <w:r>
              <w:rPr>
                <w:rFonts w:ascii="Times New Roman"/>
                <w:b w:val="false"/>
                <w:i w:val="false"/>
                <w:color w:val="000000"/>
                <w:sz w:val="20"/>
              </w:rPr>
              <w:t>Төрағасы міндетін атқарушының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934 бұйрығына</w:t>
            </w:r>
            <w:r>
              <w:br/>
            </w:r>
            <w:r>
              <w:rPr>
                <w:rFonts w:ascii="Times New Roman"/>
                <w:b w:val="false"/>
                <w:i w:val="false"/>
                <w:color w:val="000000"/>
                <w:sz w:val="20"/>
              </w:rPr>
              <w:t>20-қосымша</w:t>
            </w:r>
          </w:p>
        </w:tc>
      </w:tr>
    </w:tbl>
    <w:bookmarkStart w:name="z97" w:id="86"/>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 республикалық мемлекеттік мекемесі туралы</w:t>
      </w:r>
      <w:r>
        <w:br/>
      </w:r>
      <w:r>
        <w:rPr>
          <w:rFonts w:ascii="Times New Roman"/>
          <w:b/>
          <w:i w:val="false"/>
          <w:color w:val="000000"/>
        </w:rPr>
        <w:t xml:space="preserve"> ЕРЕЖЕ</w:t>
      </w:r>
    </w:p>
    <w:bookmarkEnd w:id="86"/>
    <w:bookmarkStart w:name="z98" w:id="87"/>
    <w:p>
      <w:pPr>
        <w:spacing w:after="0"/>
        <w:ind w:left="0"/>
        <w:jc w:val="left"/>
      </w:pPr>
      <w:r>
        <w:rPr>
          <w:rFonts w:ascii="Times New Roman"/>
          <w:b/>
          <w:i w:val="false"/>
          <w:color w:val="000000"/>
        </w:rPr>
        <w:t xml:space="preserve"> 1-тарау. Жалпы ережелер</w:t>
      </w:r>
    </w:p>
    <w:bookmarkEnd w:id="87"/>
    <w:bookmarkStart w:name="z99" w:id="88"/>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Жетісу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88"/>
    <w:p>
      <w:pPr>
        <w:spacing w:after="0"/>
        <w:ind w:left="0"/>
        <w:jc w:val="both"/>
      </w:pPr>
      <w:r>
        <w:rPr>
          <w:rFonts w:ascii="Times New Roman"/>
          <w:b w:val="false"/>
          <w:i w:val="false"/>
          <w:color w:val="000000"/>
          <w:sz w:val="28"/>
        </w:rPr>
        <w:t>
      Департамент Қазақстан Республикасы "Қаржы министрлігі Мемлекеттік мүлік және жекешелендіру комитетінің Алматы мемлекеттік мүлік және жекешелендіру департаменті" мемлекеттік мекемесінің бөлу балансына сәйкес берілетін барлық құқықтары мен міндеттерінің, оның ішінде тараптармен даулы міндеттемелердің құқық мирасқоры болып табылады.</w:t>
      </w:r>
    </w:p>
    <w:bookmarkStart w:name="z100" w:id="89"/>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89"/>
    <w:bookmarkStart w:name="z101" w:id="90"/>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0"/>
    <w:bookmarkStart w:name="z102" w:id="91"/>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1"/>
    <w:bookmarkStart w:name="z103" w:id="92"/>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92"/>
    <w:bookmarkStart w:name="z104" w:id="9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3"/>
    <w:bookmarkStart w:name="z105" w:id="94"/>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94"/>
    <w:bookmarkStart w:name="z106" w:id="95"/>
    <w:p>
      <w:pPr>
        <w:spacing w:after="0"/>
        <w:ind w:left="0"/>
        <w:jc w:val="both"/>
      </w:pPr>
      <w:r>
        <w:rPr>
          <w:rFonts w:ascii="Times New Roman"/>
          <w:b w:val="false"/>
          <w:i w:val="false"/>
          <w:color w:val="000000"/>
          <w:sz w:val="28"/>
        </w:rPr>
        <w:t>
      8. Департаменттің заңды мекенжайы: 040000, Қазақстан Республикасы, Жетісу облысы, Талдықорған қаласы, Біржан сал көшесі, 130.</w:t>
      </w:r>
    </w:p>
    <w:bookmarkEnd w:id="95"/>
    <w:bookmarkStart w:name="z107" w:id="96"/>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Жетісу облысы бойынша мемлекеттік мүлік және жекешелендіру департаменті" республикалық мемлекеттік мекемесі.</w:t>
      </w:r>
    </w:p>
    <w:bookmarkEnd w:id="96"/>
    <w:bookmarkStart w:name="z108" w:id="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7"/>
    <w:bookmarkStart w:name="z109" w:id="9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8"/>
    <w:bookmarkStart w:name="z110" w:id="99"/>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99"/>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11" w:id="10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0"/>
    <w:bookmarkStart w:name="z112" w:id="101"/>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01"/>
    <w:bookmarkStart w:name="z113" w:id="102"/>
    <w:p>
      <w:pPr>
        <w:spacing w:after="0"/>
        <w:ind w:left="0"/>
        <w:jc w:val="both"/>
      </w:pPr>
      <w:r>
        <w:rPr>
          <w:rFonts w:ascii="Times New Roman"/>
          <w:b w:val="false"/>
          <w:i w:val="false"/>
          <w:color w:val="000000"/>
          <w:sz w:val="28"/>
        </w:rPr>
        <w:t>
      14. Департаменттің функциялары:</w:t>
      </w:r>
    </w:p>
    <w:bookmarkEnd w:id="102"/>
    <w:bookmarkStart w:name="z114" w:id="103"/>
    <w:p>
      <w:pPr>
        <w:spacing w:after="0"/>
        <w:ind w:left="0"/>
        <w:jc w:val="both"/>
      </w:pPr>
      <w:r>
        <w:rPr>
          <w:rFonts w:ascii="Times New Roman"/>
          <w:b w:val="false"/>
          <w:i w:val="false"/>
          <w:color w:val="000000"/>
          <w:sz w:val="28"/>
        </w:rPr>
        <w:t>
      1)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103"/>
    <w:bookmarkStart w:name="z115" w:id="104"/>
    <w:p>
      <w:pPr>
        <w:spacing w:after="0"/>
        <w:ind w:left="0"/>
        <w:jc w:val="both"/>
      </w:pPr>
      <w:r>
        <w:rPr>
          <w:rFonts w:ascii="Times New Roman"/>
          <w:b w:val="false"/>
          <w:i w:val="false"/>
          <w:color w:val="000000"/>
          <w:sz w:val="28"/>
        </w:rPr>
        <w:t>
      2)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04"/>
    <w:bookmarkStart w:name="z116" w:id="105"/>
    <w:p>
      <w:pPr>
        <w:spacing w:after="0"/>
        <w:ind w:left="0"/>
        <w:jc w:val="both"/>
      </w:pPr>
      <w:r>
        <w:rPr>
          <w:rFonts w:ascii="Times New Roman"/>
          <w:b w:val="false"/>
          <w:i w:val="false"/>
          <w:color w:val="000000"/>
          <w:sz w:val="28"/>
        </w:rPr>
        <w:t>
      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105"/>
    <w:bookmarkStart w:name="z117" w:id="106"/>
    <w:p>
      <w:pPr>
        <w:spacing w:after="0"/>
        <w:ind w:left="0"/>
        <w:jc w:val="both"/>
      </w:pPr>
      <w:r>
        <w:rPr>
          <w:rFonts w:ascii="Times New Roman"/>
          <w:b w:val="false"/>
          <w:i w:val="false"/>
          <w:color w:val="000000"/>
          <w:sz w:val="28"/>
        </w:rPr>
        <w:t>
      4)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106"/>
    <w:bookmarkStart w:name="z118" w:id="107"/>
    <w:p>
      <w:pPr>
        <w:spacing w:after="0"/>
        <w:ind w:left="0"/>
        <w:jc w:val="both"/>
      </w:pPr>
      <w:r>
        <w:rPr>
          <w:rFonts w:ascii="Times New Roman"/>
          <w:b w:val="false"/>
          <w:i w:val="false"/>
          <w:color w:val="000000"/>
          <w:sz w:val="28"/>
        </w:rPr>
        <w:t>
      5)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107"/>
    <w:bookmarkStart w:name="z119" w:id="108"/>
    <w:p>
      <w:pPr>
        <w:spacing w:after="0"/>
        <w:ind w:left="0"/>
        <w:jc w:val="both"/>
      </w:pPr>
      <w:r>
        <w:rPr>
          <w:rFonts w:ascii="Times New Roman"/>
          <w:b w:val="false"/>
          <w:i w:val="false"/>
          <w:color w:val="000000"/>
          <w:sz w:val="28"/>
        </w:rPr>
        <w:t>
      6)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108"/>
    <w:bookmarkStart w:name="z120" w:id="109"/>
    <w:p>
      <w:pPr>
        <w:spacing w:after="0"/>
        <w:ind w:left="0"/>
        <w:jc w:val="both"/>
      </w:pPr>
      <w:r>
        <w:rPr>
          <w:rFonts w:ascii="Times New Roman"/>
          <w:b w:val="false"/>
          <w:i w:val="false"/>
          <w:color w:val="000000"/>
          <w:sz w:val="28"/>
        </w:rPr>
        <w:t>
      7)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109"/>
    <w:bookmarkStart w:name="z121" w:id="110"/>
    <w:p>
      <w:pPr>
        <w:spacing w:after="0"/>
        <w:ind w:left="0"/>
        <w:jc w:val="both"/>
      </w:pPr>
      <w:r>
        <w:rPr>
          <w:rFonts w:ascii="Times New Roman"/>
          <w:b w:val="false"/>
          <w:i w:val="false"/>
          <w:color w:val="000000"/>
          <w:sz w:val="28"/>
        </w:rPr>
        <w:t>
      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110"/>
    <w:bookmarkStart w:name="z122" w:id="111"/>
    <w:p>
      <w:pPr>
        <w:spacing w:after="0"/>
        <w:ind w:left="0"/>
        <w:jc w:val="both"/>
      </w:pPr>
      <w:r>
        <w:rPr>
          <w:rFonts w:ascii="Times New Roman"/>
          <w:b w:val="false"/>
          <w:i w:val="false"/>
          <w:color w:val="000000"/>
          <w:sz w:val="28"/>
        </w:rPr>
        <w:t>
      9) республикалық меншіктегі мүлікті жалға беруден түсетін кірістерді республикалық бюджетке алу;</w:t>
      </w:r>
    </w:p>
    <w:bookmarkEnd w:id="111"/>
    <w:bookmarkStart w:name="z123" w:id="112"/>
    <w:p>
      <w:pPr>
        <w:spacing w:after="0"/>
        <w:ind w:left="0"/>
        <w:jc w:val="both"/>
      </w:pPr>
      <w:r>
        <w:rPr>
          <w:rFonts w:ascii="Times New Roman"/>
          <w:b w:val="false"/>
          <w:i w:val="false"/>
          <w:color w:val="000000"/>
          <w:sz w:val="28"/>
        </w:rPr>
        <w:t>
      10) концессия және мемлекеттік-жекешелік әріптестік шарттары негізінде құрылған объектілерді республикалық меншікке қабылдауға қатысу;</w:t>
      </w:r>
    </w:p>
    <w:bookmarkEnd w:id="112"/>
    <w:bookmarkStart w:name="z124" w:id="113"/>
    <w:p>
      <w:pPr>
        <w:spacing w:after="0"/>
        <w:ind w:left="0"/>
        <w:jc w:val="both"/>
      </w:pPr>
      <w:r>
        <w:rPr>
          <w:rFonts w:ascii="Times New Roman"/>
          <w:b w:val="false"/>
          <w:i w:val="false"/>
          <w:color w:val="000000"/>
          <w:sz w:val="28"/>
        </w:rPr>
        <w:t>
      11)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113"/>
    <w:bookmarkStart w:name="z125" w:id="114"/>
    <w:p>
      <w:pPr>
        <w:spacing w:after="0"/>
        <w:ind w:left="0"/>
        <w:jc w:val="both"/>
      </w:pPr>
      <w:r>
        <w:rPr>
          <w:rFonts w:ascii="Times New Roman"/>
          <w:b w:val="false"/>
          <w:i w:val="false"/>
          <w:color w:val="000000"/>
          <w:sz w:val="28"/>
        </w:rPr>
        <w:t>
      12) сыйға тарту шарттарын жасасу, мемлекеттік емес заңды және жеке тұлғалардың мүлкі бойынша қабылдап алу-беру актілеріне қол қою мен бекіту;</w:t>
      </w:r>
    </w:p>
    <w:bookmarkEnd w:id="114"/>
    <w:bookmarkStart w:name="z126" w:id="115"/>
    <w:p>
      <w:pPr>
        <w:spacing w:after="0"/>
        <w:ind w:left="0"/>
        <w:jc w:val="both"/>
      </w:pPr>
      <w:r>
        <w:rPr>
          <w:rFonts w:ascii="Times New Roman"/>
          <w:b w:val="false"/>
          <w:i w:val="false"/>
          <w:color w:val="000000"/>
          <w:sz w:val="28"/>
        </w:rPr>
        <w:t>
      13)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115"/>
    <w:bookmarkStart w:name="z127" w:id="116"/>
    <w:p>
      <w:pPr>
        <w:spacing w:after="0"/>
        <w:ind w:left="0"/>
        <w:jc w:val="both"/>
      </w:pPr>
      <w:r>
        <w:rPr>
          <w:rFonts w:ascii="Times New Roman"/>
          <w:b w:val="false"/>
          <w:i w:val="false"/>
          <w:color w:val="000000"/>
          <w:sz w:val="28"/>
        </w:rPr>
        <w:t>
      14)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116"/>
    <w:bookmarkStart w:name="z128" w:id="117"/>
    <w:p>
      <w:pPr>
        <w:spacing w:after="0"/>
        <w:ind w:left="0"/>
        <w:jc w:val="both"/>
      </w:pPr>
      <w:r>
        <w:rPr>
          <w:rFonts w:ascii="Times New Roman"/>
          <w:b w:val="false"/>
          <w:i w:val="false"/>
          <w:color w:val="000000"/>
          <w:sz w:val="28"/>
        </w:rPr>
        <w:t>
      15)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17"/>
    <w:bookmarkStart w:name="z129" w:id="118"/>
    <w:p>
      <w:pPr>
        <w:spacing w:after="0"/>
        <w:ind w:left="0"/>
        <w:jc w:val="both"/>
      </w:pPr>
      <w:r>
        <w:rPr>
          <w:rFonts w:ascii="Times New Roman"/>
          <w:b w:val="false"/>
          <w:i w:val="false"/>
          <w:color w:val="000000"/>
          <w:sz w:val="28"/>
        </w:rPr>
        <w:t>
      16)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118"/>
    <w:bookmarkStart w:name="z130" w:id="119"/>
    <w:p>
      <w:pPr>
        <w:spacing w:after="0"/>
        <w:ind w:left="0"/>
        <w:jc w:val="both"/>
      </w:pPr>
      <w:r>
        <w:rPr>
          <w:rFonts w:ascii="Times New Roman"/>
          <w:b w:val="false"/>
          <w:i w:val="false"/>
          <w:color w:val="000000"/>
          <w:sz w:val="28"/>
        </w:rPr>
        <w:t>
      17) республикалық мүліктің нысаналы және тиiмдi пайдаланылуына бақылауды жүзеге асыру;</w:t>
      </w:r>
    </w:p>
    <w:bookmarkEnd w:id="119"/>
    <w:bookmarkStart w:name="z131" w:id="120"/>
    <w:p>
      <w:pPr>
        <w:spacing w:after="0"/>
        <w:ind w:left="0"/>
        <w:jc w:val="both"/>
      </w:pPr>
      <w:r>
        <w:rPr>
          <w:rFonts w:ascii="Times New Roman"/>
          <w:b w:val="false"/>
          <w:i w:val="false"/>
          <w:color w:val="000000"/>
          <w:sz w:val="28"/>
        </w:rPr>
        <w:t>
      18)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120"/>
    <w:bookmarkStart w:name="z132" w:id="121"/>
    <w:p>
      <w:pPr>
        <w:spacing w:after="0"/>
        <w:ind w:left="0"/>
        <w:jc w:val="both"/>
      </w:pPr>
      <w:r>
        <w:rPr>
          <w:rFonts w:ascii="Times New Roman"/>
          <w:b w:val="false"/>
          <w:i w:val="false"/>
          <w:color w:val="000000"/>
          <w:sz w:val="28"/>
        </w:rPr>
        <w:t>
      19)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121"/>
    <w:bookmarkStart w:name="z133" w:id="122"/>
    <w:p>
      <w:pPr>
        <w:spacing w:after="0"/>
        <w:ind w:left="0"/>
        <w:jc w:val="both"/>
      </w:pPr>
      <w:r>
        <w:rPr>
          <w:rFonts w:ascii="Times New Roman"/>
          <w:b w:val="false"/>
          <w:i w:val="false"/>
          <w:color w:val="000000"/>
          <w:sz w:val="28"/>
        </w:rPr>
        <w:t>
      20)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122"/>
    <w:bookmarkStart w:name="z134" w:id="123"/>
    <w:p>
      <w:pPr>
        <w:spacing w:after="0"/>
        <w:ind w:left="0"/>
        <w:jc w:val="both"/>
      </w:pPr>
      <w:r>
        <w:rPr>
          <w:rFonts w:ascii="Times New Roman"/>
          <w:b w:val="false"/>
          <w:i w:val="false"/>
          <w:color w:val="000000"/>
          <w:sz w:val="28"/>
        </w:rPr>
        <w:t>
      21) меншiктің мемлекеттiк мониторингiн жүргізу жөніндегі жұмыстарды үйлестіруді жүзеге асыруға қатысу;</w:t>
      </w:r>
    </w:p>
    <w:bookmarkEnd w:id="123"/>
    <w:bookmarkStart w:name="z135" w:id="124"/>
    <w:p>
      <w:pPr>
        <w:spacing w:after="0"/>
        <w:ind w:left="0"/>
        <w:jc w:val="both"/>
      </w:pPr>
      <w:r>
        <w:rPr>
          <w:rFonts w:ascii="Times New Roman"/>
          <w:b w:val="false"/>
          <w:i w:val="false"/>
          <w:color w:val="000000"/>
          <w:sz w:val="28"/>
        </w:rPr>
        <w:t>
      22) меншiктiң мемлекеттiк мониторингінің нысанасы бойынша анық және объективтi талдау үшiн қажеттi ақпаратты сұратуды және алуды жүзеге асыру;</w:t>
      </w:r>
    </w:p>
    <w:bookmarkEnd w:id="124"/>
    <w:bookmarkStart w:name="z136" w:id="125"/>
    <w:p>
      <w:pPr>
        <w:spacing w:after="0"/>
        <w:ind w:left="0"/>
        <w:jc w:val="both"/>
      </w:pPr>
      <w:r>
        <w:rPr>
          <w:rFonts w:ascii="Times New Roman"/>
          <w:b w:val="false"/>
          <w:i w:val="false"/>
          <w:color w:val="000000"/>
          <w:sz w:val="28"/>
        </w:rPr>
        <w:t>
      23)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125"/>
    <w:bookmarkStart w:name="z137" w:id="126"/>
    <w:p>
      <w:pPr>
        <w:spacing w:after="0"/>
        <w:ind w:left="0"/>
        <w:jc w:val="both"/>
      </w:pPr>
      <w:r>
        <w:rPr>
          <w:rFonts w:ascii="Times New Roman"/>
          <w:b w:val="false"/>
          <w:i w:val="false"/>
          <w:color w:val="000000"/>
          <w:sz w:val="28"/>
        </w:rPr>
        <w:t>
      24)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126"/>
    <w:bookmarkStart w:name="z138" w:id="127"/>
    <w:p>
      <w:pPr>
        <w:spacing w:after="0"/>
        <w:ind w:left="0"/>
        <w:jc w:val="both"/>
      </w:pPr>
      <w:r>
        <w:rPr>
          <w:rFonts w:ascii="Times New Roman"/>
          <w:b w:val="false"/>
          <w:i w:val="false"/>
          <w:color w:val="000000"/>
          <w:sz w:val="28"/>
        </w:rPr>
        <w:t>
      25)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127"/>
    <w:bookmarkStart w:name="z139" w:id="128"/>
    <w:p>
      <w:pPr>
        <w:spacing w:after="0"/>
        <w:ind w:left="0"/>
        <w:jc w:val="both"/>
      </w:pPr>
      <w:r>
        <w:rPr>
          <w:rFonts w:ascii="Times New Roman"/>
          <w:b w:val="false"/>
          <w:i w:val="false"/>
          <w:color w:val="000000"/>
          <w:sz w:val="28"/>
        </w:rPr>
        <w:t>
      26)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128"/>
    <w:p>
      <w:pPr>
        <w:spacing w:after="0"/>
        <w:ind w:left="0"/>
        <w:jc w:val="both"/>
      </w:pPr>
      <w:r>
        <w:rPr>
          <w:rFonts w:ascii="Times New Roman"/>
          <w:b w:val="false"/>
          <w:i w:val="false"/>
          <w:color w:val="000000"/>
          <w:sz w:val="28"/>
        </w:rPr>
        <w:t>
      27)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Start w:name="z140" w:id="129"/>
    <w:p>
      <w:pPr>
        <w:spacing w:after="0"/>
        <w:ind w:left="0"/>
        <w:jc w:val="both"/>
      </w:pPr>
      <w:r>
        <w:rPr>
          <w:rFonts w:ascii="Times New Roman"/>
          <w:b w:val="false"/>
          <w:i w:val="false"/>
          <w:color w:val="000000"/>
          <w:sz w:val="28"/>
        </w:rPr>
        <w:t>
      28)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129"/>
    <w:bookmarkStart w:name="z141" w:id="130"/>
    <w:p>
      <w:pPr>
        <w:spacing w:after="0"/>
        <w:ind w:left="0"/>
        <w:jc w:val="both"/>
      </w:pPr>
      <w:r>
        <w:rPr>
          <w:rFonts w:ascii="Times New Roman"/>
          <w:b w:val="false"/>
          <w:i w:val="false"/>
          <w:color w:val="000000"/>
          <w:sz w:val="28"/>
        </w:rPr>
        <w:t>
      29)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130"/>
    <w:bookmarkStart w:name="z142" w:id="131"/>
    <w:p>
      <w:pPr>
        <w:spacing w:after="0"/>
        <w:ind w:left="0"/>
        <w:jc w:val="both"/>
      </w:pPr>
      <w:r>
        <w:rPr>
          <w:rFonts w:ascii="Times New Roman"/>
          <w:b w:val="false"/>
          <w:i w:val="false"/>
          <w:color w:val="000000"/>
          <w:sz w:val="28"/>
        </w:rPr>
        <w:t>
      30)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31"/>
    <w:bookmarkStart w:name="z143" w:id="132"/>
    <w:p>
      <w:pPr>
        <w:spacing w:after="0"/>
        <w:ind w:left="0"/>
        <w:jc w:val="both"/>
      </w:pPr>
      <w:r>
        <w:rPr>
          <w:rFonts w:ascii="Times New Roman"/>
          <w:b w:val="false"/>
          <w:i w:val="false"/>
          <w:color w:val="000000"/>
          <w:sz w:val="28"/>
        </w:rPr>
        <w:t>
      31)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132"/>
    <w:bookmarkStart w:name="z144" w:id="133"/>
    <w:p>
      <w:pPr>
        <w:spacing w:after="0"/>
        <w:ind w:left="0"/>
        <w:jc w:val="both"/>
      </w:pPr>
      <w:r>
        <w:rPr>
          <w:rFonts w:ascii="Times New Roman"/>
          <w:b w:val="false"/>
          <w:i w:val="false"/>
          <w:color w:val="000000"/>
          <w:sz w:val="28"/>
        </w:rPr>
        <w:t>
      32) жекелеген негіздер бойынша республикалық меншікке айналдырылған (түскен) мүлікті коммуналдық меншікке беру;</w:t>
      </w:r>
    </w:p>
    <w:bookmarkEnd w:id="133"/>
    <w:bookmarkStart w:name="z145" w:id="134"/>
    <w:p>
      <w:pPr>
        <w:spacing w:after="0"/>
        <w:ind w:left="0"/>
        <w:jc w:val="both"/>
      </w:pPr>
      <w:r>
        <w:rPr>
          <w:rFonts w:ascii="Times New Roman"/>
          <w:b w:val="false"/>
          <w:i w:val="false"/>
          <w:color w:val="000000"/>
          <w:sz w:val="28"/>
        </w:rPr>
        <w:t>
      33)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134"/>
    <w:bookmarkStart w:name="z146" w:id="135"/>
    <w:p>
      <w:pPr>
        <w:spacing w:after="0"/>
        <w:ind w:left="0"/>
        <w:jc w:val="both"/>
      </w:pPr>
      <w:r>
        <w:rPr>
          <w:rFonts w:ascii="Times New Roman"/>
          <w:b w:val="false"/>
          <w:i w:val="false"/>
          <w:color w:val="000000"/>
          <w:sz w:val="28"/>
        </w:rPr>
        <w:t>
      34) Қазақстан Республикасының заңнамасымен көзделген өзге де функцияларды жүзеге асырады.</w:t>
      </w:r>
    </w:p>
    <w:bookmarkEnd w:id="135"/>
    <w:bookmarkStart w:name="z147" w:id="136"/>
    <w:p>
      <w:pPr>
        <w:spacing w:after="0"/>
        <w:ind w:left="0"/>
        <w:jc w:val="both"/>
      </w:pPr>
      <w:r>
        <w:rPr>
          <w:rFonts w:ascii="Times New Roman"/>
          <w:b w:val="false"/>
          <w:i w:val="false"/>
          <w:color w:val="000000"/>
          <w:sz w:val="28"/>
        </w:rPr>
        <w:t>
      15. Департаменттің құқықтары мен міндеттері:</w:t>
      </w:r>
    </w:p>
    <w:bookmarkEnd w:id="136"/>
    <w:bookmarkStart w:name="z148" w:id="137"/>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137"/>
    <w:bookmarkStart w:name="z149" w:id="138"/>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138"/>
    <w:bookmarkStart w:name="z150" w:id="139"/>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139"/>
    <w:bookmarkStart w:name="z151" w:id="140"/>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140"/>
    <w:bookmarkStart w:name="z152" w:id="141"/>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141"/>
    <w:bookmarkStart w:name="z153" w:id="142"/>
    <w:p>
      <w:pPr>
        <w:spacing w:after="0"/>
        <w:ind w:left="0"/>
        <w:jc w:val="left"/>
      </w:pPr>
      <w:r>
        <w:rPr>
          <w:rFonts w:ascii="Times New Roman"/>
          <w:b/>
          <w:i w:val="false"/>
          <w:color w:val="000000"/>
        </w:rPr>
        <w:t xml:space="preserve"> 3-тарау. Департаменттің қызметін ұйымдастыру</w:t>
      </w:r>
    </w:p>
    <w:bookmarkEnd w:id="142"/>
    <w:bookmarkStart w:name="z154" w:id="14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3"/>
    <w:bookmarkStart w:name="z155" w:id="144"/>
    <w:p>
      <w:pPr>
        <w:spacing w:after="0"/>
        <w:ind w:left="0"/>
        <w:jc w:val="both"/>
      </w:pPr>
      <w:r>
        <w:rPr>
          <w:rFonts w:ascii="Times New Roman"/>
          <w:b w:val="false"/>
          <w:i w:val="false"/>
          <w:color w:val="000000"/>
          <w:sz w:val="28"/>
        </w:rPr>
        <w:t xml:space="preserve">
      17. Департамент басшысы Қазақстан Республикасының заңнамасына сәйкес қызметке тағайындалады және қызметтен босатылады. </w:t>
      </w:r>
    </w:p>
    <w:bookmarkEnd w:id="144"/>
    <w:bookmarkStart w:name="z156" w:id="14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145"/>
    <w:bookmarkStart w:name="z157" w:id="146"/>
    <w:p>
      <w:pPr>
        <w:spacing w:after="0"/>
        <w:ind w:left="0"/>
        <w:jc w:val="both"/>
      </w:pPr>
      <w:r>
        <w:rPr>
          <w:rFonts w:ascii="Times New Roman"/>
          <w:b w:val="false"/>
          <w:i w:val="false"/>
          <w:color w:val="000000"/>
          <w:sz w:val="28"/>
        </w:rPr>
        <w:t>
      19. Департамент басшысының өкілеттіктері:</w:t>
      </w:r>
    </w:p>
    <w:bookmarkEnd w:id="146"/>
    <w:bookmarkStart w:name="z158" w:id="147"/>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147"/>
    <w:bookmarkStart w:name="z159" w:id="148"/>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148"/>
    <w:bookmarkStart w:name="z160" w:id="149"/>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149"/>
    <w:bookmarkStart w:name="z161" w:id="150"/>
    <w:p>
      <w:pPr>
        <w:spacing w:after="0"/>
        <w:ind w:left="0"/>
        <w:jc w:val="both"/>
      </w:pPr>
      <w:r>
        <w:rPr>
          <w:rFonts w:ascii="Times New Roman"/>
          <w:b w:val="false"/>
          <w:i w:val="false"/>
          <w:color w:val="000000"/>
          <w:sz w:val="28"/>
        </w:rPr>
        <w:t>
      4) Департаменттің бұйрықтарына қол қояды;</w:t>
      </w:r>
    </w:p>
    <w:bookmarkEnd w:id="150"/>
    <w:bookmarkStart w:name="z162" w:id="151"/>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51"/>
    <w:bookmarkStart w:name="z163" w:id="152"/>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152"/>
    <w:bookmarkStart w:name="z164" w:id="153"/>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153"/>
    <w:bookmarkStart w:name="z165" w:id="154"/>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154"/>
    <w:bookmarkStart w:name="z166" w:id="15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55"/>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Start w:name="z167" w:id="156"/>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156"/>
    <w:bookmarkStart w:name="z168" w:id="157"/>
    <w:p>
      <w:pPr>
        <w:spacing w:after="0"/>
        <w:ind w:left="0"/>
        <w:jc w:val="left"/>
      </w:pPr>
      <w:r>
        <w:rPr>
          <w:rFonts w:ascii="Times New Roman"/>
          <w:b/>
          <w:i w:val="false"/>
          <w:color w:val="000000"/>
        </w:rPr>
        <w:t xml:space="preserve"> 4-тарау. Департаменттің мүлкі</w:t>
      </w:r>
    </w:p>
    <w:bookmarkEnd w:id="157"/>
    <w:bookmarkStart w:name="z169" w:id="158"/>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158"/>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170" w:id="15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9"/>
    <w:bookmarkStart w:name="z171" w:id="160"/>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0"/>
    <w:bookmarkStart w:name="z172" w:id="161"/>
    <w:p>
      <w:pPr>
        <w:spacing w:after="0"/>
        <w:ind w:left="0"/>
        <w:jc w:val="left"/>
      </w:pPr>
      <w:r>
        <w:rPr>
          <w:rFonts w:ascii="Times New Roman"/>
          <w:b/>
          <w:i w:val="false"/>
          <w:color w:val="000000"/>
        </w:rPr>
        <w:t xml:space="preserve"> 5-тарау. Департаментті қайта ұйымдастыру және тарату</w:t>
      </w:r>
    </w:p>
    <w:bookmarkEnd w:id="161"/>
    <w:bookmarkStart w:name="z173" w:id="16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Төрағасы 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175" w:id="163"/>
    <w:p>
      <w:pPr>
        <w:spacing w:after="0"/>
        <w:ind w:left="0"/>
        <w:jc w:val="left"/>
      </w:pPr>
      <w:r>
        <w:rPr>
          <w:rFonts w:ascii="Times New Roman"/>
          <w:b/>
          <w:i w:val="false"/>
          <w:color w:val="000000"/>
        </w:rPr>
        <w:t xml:space="preserve">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 республикалық мемлекеттік мекемесі туралы  ЕРЕЖЕ</w:t>
      </w:r>
    </w:p>
    <w:bookmarkEnd w:id="163"/>
    <w:bookmarkStart w:name="z176" w:id="164"/>
    <w:p>
      <w:pPr>
        <w:spacing w:after="0"/>
        <w:ind w:left="0"/>
        <w:jc w:val="left"/>
      </w:pPr>
      <w:r>
        <w:rPr>
          <w:rFonts w:ascii="Times New Roman"/>
          <w:b/>
          <w:i w:val="false"/>
          <w:color w:val="000000"/>
        </w:rPr>
        <w:t xml:space="preserve"> 1-тарау. Жалпы ережелер</w:t>
      </w:r>
    </w:p>
    <w:bookmarkEnd w:id="164"/>
    <w:bookmarkStart w:name="z177" w:id="165"/>
    <w:p>
      <w:pPr>
        <w:spacing w:after="0"/>
        <w:ind w:left="0"/>
        <w:jc w:val="both"/>
      </w:pPr>
      <w:r>
        <w:rPr>
          <w:rFonts w:ascii="Times New Roman"/>
          <w:b w:val="false"/>
          <w:i w:val="false"/>
          <w:color w:val="000000"/>
          <w:sz w:val="28"/>
        </w:rPr>
        <w:t>
      1.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 (бұдан әрі – Департамент) Қазақстан Республикасы Қаржы министрлігі Мемлекеттік мүлік және жекешелендіру комитетінің (бұдан әрі – Комитет) Ұлытау облысының аумағында өз құзыреті шегінде республикалық мүлікті басқару саласында басшылықты, республикалық мүлікке мемлекеттің құқықтарын іске асыруды, жекешелендіру мен экономиканың стратегиялық маңызы бар салаларындағы меншіктің мемлекеттік мониторингін жүзеге асыратын аумақтық органы болып табылады.</w:t>
      </w:r>
    </w:p>
    <w:bookmarkEnd w:id="165"/>
    <w:p>
      <w:pPr>
        <w:spacing w:after="0"/>
        <w:ind w:left="0"/>
        <w:jc w:val="both"/>
      </w:pPr>
      <w:r>
        <w:rPr>
          <w:rFonts w:ascii="Times New Roman"/>
          <w:b w:val="false"/>
          <w:i w:val="false"/>
          <w:color w:val="000000"/>
          <w:sz w:val="28"/>
        </w:rPr>
        <w:t>
      Департамент Қазақстан Республикасы "Қаржы министрлігі Мемлекеттік мүлік және жекешелендіру комитетінің Қарағанды мемлекеттік мүлік және жекешелендіру департаменті" мемлекеттік мекемесінің бөлу балансына сәйкес берілетін барлық құқықтары мен міндеттерінің, оның ішінде тараптармен даулы міндеттемелердің құқық мирасқоры болып табылады.</w:t>
      </w:r>
    </w:p>
    <w:bookmarkStart w:name="z178" w:id="166"/>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Конституциясына және заңдарына, Қазақстан Республикасы Президентінің, Үкіметінің актілеріне, өзге де нормативтік құқықтық актілерге, сондай-ақ осы Ережеге сәйкес жүзеге асырады.</w:t>
      </w:r>
    </w:p>
    <w:bookmarkEnd w:id="166"/>
    <w:bookmarkStart w:name="z179" w:id="167"/>
    <w:p>
      <w:pPr>
        <w:spacing w:after="0"/>
        <w:ind w:left="0"/>
        <w:jc w:val="both"/>
      </w:pPr>
      <w:r>
        <w:rPr>
          <w:rFonts w:ascii="Times New Roman"/>
          <w:b w:val="false"/>
          <w:i w:val="false"/>
          <w:color w:val="000000"/>
          <w:sz w:val="28"/>
        </w:rPr>
        <w:t>
      3. Департамент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7"/>
    <w:bookmarkStart w:name="z180" w:id="168"/>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68"/>
    <w:bookmarkStart w:name="z181" w:id="169"/>
    <w:p>
      <w:pPr>
        <w:spacing w:after="0"/>
        <w:ind w:left="0"/>
        <w:jc w:val="both"/>
      </w:pPr>
      <w:r>
        <w:rPr>
          <w:rFonts w:ascii="Times New Roman"/>
          <w:b w:val="false"/>
          <w:i w:val="false"/>
          <w:color w:val="000000"/>
          <w:sz w:val="28"/>
        </w:rPr>
        <w:t>
      5. Департамент, егер заңнамаға және осы Ережеге сәйкес осыған уәкілеттілік берілген болса, мемлекет атынан азаматтық-құқықтық қатынастардың тарапы болуға құқылы.</w:t>
      </w:r>
    </w:p>
    <w:bookmarkEnd w:id="169"/>
    <w:bookmarkStart w:name="z182" w:id="17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0"/>
    <w:bookmarkStart w:name="z183" w:id="171"/>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71"/>
    <w:bookmarkStart w:name="z184" w:id="172"/>
    <w:p>
      <w:pPr>
        <w:spacing w:after="0"/>
        <w:ind w:left="0"/>
        <w:jc w:val="both"/>
      </w:pPr>
      <w:r>
        <w:rPr>
          <w:rFonts w:ascii="Times New Roman"/>
          <w:b w:val="false"/>
          <w:i w:val="false"/>
          <w:color w:val="000000"/>
          <w:sz w:val="28"/>
        </w:rPr>
        <w:t>
      8. Департаменттің заңды мекенжайы: 100602, Қазақстан Республикасы, Ұлытау облысы, Жезқазған қаласы, Мира даңғылы, 26.</w:t>
      </w:r>
    </w:p>
    <w:bookmarkEnd w:id="172"/>
    <w:bookmarkStart w:name="z185" w:id="173"/>
    <w:p>
      <w:pPr>
        <w:spacing w:after="0"/>
        <w:ind w:left="0"/>
        <w:jc w:val="both"/>
      </w:pPr>
      <w:r>
        <w:rPr>
          <w:rFonts w:ascii="Times New Roman"/>
          <w:b w:val="false"/>
          <w:i w:val="false"/>
          <w:color w:val="000000"/>
          <w:sz w:val="28"/>
        </w:rPr>
        <w:t>
      9. Мемлекеттік органның толық атауы - "Қазақстан Республикасы Қаржы министрлігі Мемлекеттік мүлік және жекешелендіру комитетінің Ұлытау облысы бойынша мемлекеттік мүлік және жекешелендіру департаменті" республикалық мемлекеттік мекемесі.</w:t>
      </w:r>
    </w:p>
    <w:bookmarkEnd w:id="173"/>
    <w:bookmarkStart w:name="z186" w:id="1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4"/>
    <w:bookmarkStart w:name="z187" w:id="17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5"/>
    <w:bookmarkStart w:name="z188" w:id="176"/>
    <w:p>
      <w:pPr>
        <w:spacing w:after="0"/>
        <w:ind w:left="0"/>
        <w:jc w:val="both"/>
      </w:pPr>
      <w:r>
        <w:rPr>
          <w:rFonts w:ascii="Times New Roman"/>
          <w:b w:val="false"/>
          <w:i w:val="false"/>
          <w:color w:val="000000"/>
          <w:sz w:val="28"/>
        </w:rPr>
        <w:t>
      12. Департаментке Қазақстан Республикасының заңнамасымен көзделген жағдайларды қоспағанда,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176"/>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89" w:id="17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77"/>
    <w:bookmarkStart w:name="z190" w:id="178"/>
    <w:p>
      <w:pPr>
        <w:spacing w:after="0"/>
        <w:ind w:left="0"/>
        <w:jc w:val="both"/>
      </w:pPr>
      <w:r>
        <w:rPr>
          <w:rFonts w:ascii="Times New Roman"/>
          <w:b w:val="false"/>
          <w:i w:val="false"/>
          <w:color w:val="000000"/>
          <w:sz w:val="28"/>
        </w:rPr>
        <w:t>
      13. Департаменттің міндеті Департаменттің құзыреті шегінде республикалық мүлікті басқару саласында басшылықты, республикалық мүлікке мемлекеттің құқықтарын іске асыруды, жекешелендіруді жүзеге асыру болып табылады.</w:t>
      </w:r>
    </w:p>
    <w:bookmarkEnd w:id="178"/>
    <w:bookmarkStart w:name="z191" w:id="179"/>
    <w:p>
      <w:pPr>
        <w:spacing w:after="0"/>
        <w:ind w:left="0"/>
        <w:jc w:val="both"/>
      </w:pPr>
      <w:r>
        <w:rPr>
          <w:rFonts w:ascii="Times New Roman"/>
          <w:b w:val="false"/>
          <w:i w:val="false"/>
          <w:color w:val="000000"/>
          <w:sz w:val="28"/>
        </w:rPr>
        <w:t>
      14. Департаменттің функциялары:</w:t>
      </w:r>
    </w:p>
    <w:bookmarkEnd w:id="179"/>
    <w:bookmarkStart w:name="z192" w:id="180"/>
    <w:p>
      <w:pPr>
        <w:spacing w:after="0"/>
        <w:ind w:left="0"/>
        <w:jc w:val="both"/>
      </w:pPr>
      <w:r>
        <w:rPr>
          <w:rFonts w:ascii="Times New Roman"/>
          <w:b w:val="false"/>
          <w:i w:val="false"/>
          <w:color w:val="000000"/>
          <w:sz w:val="28"/>
        </w:rPr>
        <w:t>
      1) орталық атқарушы органдардың аумақтық бөлімшелерін қайта ұйымдастыру және тарату кезінде бөлу, аралық тарату және тарату баланстарын, сондай-ақ тапсыру актілерін бекіту;</w:t>
      </w:r>
    </w:p>
    <w:bookmarkEnd w:id="180"/>
    <w:bookmarkStart w:name="z193" w:id="181"/>
    <w:p>
      <w:pPr>
        <w:spacing w:after="0"/>
        <w:ind w:left="0"/>
        <w:jc w:val="both"/>
      </w:pPr>
      <w:r>
        <w:rPr>
          <w:rFonts w:ascii="Times New Roman"/>
          <w:b w:val="false"/>
          <w:i w:val="false"/>
          <w:color w:val="000000"/>
          <w:sz w:val="28"/>
        </w:rPr>
        <w:t>
      2) республикалық мүлікті жеке тұлғаларға және мемлекеттік емес заңды тұлғаларға кейіннен сатып алу құқығынсыз, шағын кәсіпкерлік субъектілерінің меншігіне кейіннен сатып алу құқығымен немесе кейіннен өтеусіз негізде беру құқығымен мүліктік жалдауға (жалға алуға), сенімгерлік басқаруға беру;</w:t>
      </w:r>
    </w:p>
    <w:bookmarkEnd w:id="181"/>
    <w:bookmarkStart w:name="z194" w:id="182"/>
    <w:p>
      <w:pPr>
        <w:spacing w:after="0"/>
        <w:ind w:left="0"/>
        <w:jc w:val="both"/>
      </w:pPr>
      <w:r>
        <w:rPr>
          <w:rFonts w:ascii="Times New Roman"/>
          <w:b w:val="false"/>
          <w:i w:val="false"/>
          <w:color w:val="000000"/>
          <w:sz w:val="28"/>
        </w:rPr>
        <w:t>
      3) жекешелендіру объектісінде мемлекеттік материалдық резервтің материалдық құндылықтары болған жағдайда, сату туралы шешім қабылданғаннан кейін бес жұмыс күні ішінде мемлекеттік материалдық резерв саласындағы уәкілетті органға және тиісті орталық атқарушы органдарға олар объектіні жекешелендiргенге дейін осы материалдық құндылықтарды бұдан әрі орналастыру туралы шешім қабылдау үшін хабарлау;</w:t>
      </w:r>
    </w:p>
    <w:bookmarkEnd w:id="182"/>
    <w:bookmarkStart w:name="z195" w:id="183"/>
    <w:p>
      <w:pPr>
        <w:spacing w:after="0"/>
        <w:ind w:left="0"/>
        <w:jc w:val="both"/>
      </w:pPr>
      <w:r>
        <w:rPr>
          <w:rFonts w:ascii="Times New Roman"/>
          <w:b w:val="false"/>
          <w:i w:val="false"/>
          <w:color w:val="000000"/>
          <w:sz w:val="28"/>
        </w:rPr>
        <w:t>
      4)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жекешелендіруді жүзеге асыру, объектіні жекешелендіруге дайындау процесінде республикалық мүліктің сақталуын қамтамасыз ету, жекешелендіру процесін ұйымдастыру үшін делдалды тарту, жекешелендіру объектісін бағалауды қамтамасыз ету, жекешелендіру объектісін сатып алу-сату шарттарын дайындау мен жасасуды және сатып алу-сату шарттары талаптарының сақталуын бақылауды жүзеге асыру;</w:t>
      </w:r>
    </w:p>
    <w:bookmarkEnd w:id="183"/>
    <w:bookmarkStart w:name="z196" w:id="184"/>
    <w:p>
      <w:pPr>
        <w:spacing w:after="0"/>
        <w:ind w:left="0"/>
        <w:jc w:val="both"/>
      </w:pPr>
      <w:r>
        <w:rPr>
          <w:rFonts w:ascii="Times New Roman"/>
          <w:b w:val="false"/>
          <w:i w:val="false"/>
          <w:color w:val="000000"/>
          <w:sz w:val="28"/>
        </w:rPr>
        <w:t>
      5) сатып алушының талап етуі бойынша жекешелендiру объектiлерiнiң ауыртпалықтары туралы, сондай-ақ кредиторлық және дебиторлық берешектер сомасы, егер жекешелендiру объектiсi мүлiктiк кешен ретіндегі кәсiпорын болып табылса, жекешелендірілетін кәсіпорынның жасасқан шарттары туралы ақпаратты дайындауды және ұсынуды жүзеге асыру;</w:t>
      </w:r>
    </w:p>
    <w:bookmarkEnd w:id="184"/>
    <w:bookmarkStart w:name="z197" w:id="185"/>
    <w:p>
      <w:pPr>
        <w:spacing w:after="0"/>
        <w:ind w:left="0"/>
        <w:jc w:val="both"/>
      </w:pPr>
      <w:r>
        <w:rPr>
          <w:rFonts w:ascii="Times New Roman"/>
          <w:b w:val="false"/>
          <w:i w:val="false"/>
          <w:color w:val="000000"/>
          <w:sz w:val="28"/>
        </w:rPr>
        <w:t>
      6) республикалық мүлiк мәселелерi бойынша мемлекеттiң мүдделерiн бiлдiру, Қазақстан Республикасына тиесiлi мүлiктiк құқықтарды қорғауды жүзеге асыру;</w:t>
      </w:r>
    </w:p>
    <w:bookmarkEnd w:id="185"/>
    <w:bookmarkStart w:name="z198" w:id="186"/>
    <w:p>
      <w:pPr>
        <w:spacing w:after="0"/>
        <w:ind w:left="0"/>
        <w:jc w:val="both"/>
      </w:pPr>
      <w:r>
        <w:rPr>
          <w:rFonts w:ascii="Times New Roman"/>
          <w:b w:val="false"/>
          <w:i w:val="false"/>
          <w:color w:val="000000"/>
          <w:sz w:val="28"/>
        </w:rPr>
        <w:t>
      7) "Экономиканың стратегиялық маңызы бар салаларындағы меншіктің мемлекеттік мониторингі туралы" 2003 жылғы 4 қарашадағы Қазақстан Республикасының Заңына сәйкес экономиканың стратегиялық маңызы бар салаларындағы меншiктiң мемлекеттiк мониторингiн жүзеге асыруға қатысу;</w:t>
      </w:r>
    </w:p>
    <w:bookmarkEnd w:id="186"/>
    <w:bookmarkStart w:name="z199" w:id="187"/>
    <w:p>
      <w:pPr>
        <w:spacing w:after="0"/>
        <w:ind w:left="0"/>
        <w:jc w:val="both"/>
      </w:pPr>
      <w:r>
        <w:rPr>
          <w:rFonts w:ascii="Times New Roman"/>
          <w:b w:val="false"/>
          <w:i w:val="false"/>
          <w:color w:val="000000"/>
          <w:sz w:val="28"/>
        </w:rPr>
        <w:t>
      8) экономиканың стратегиялық маңызы бар салаларында болып жатқан өзгерiстердi талдау және өндiргiш күштердiң дамуын болжау мақсатында негiзгi өндiрiстiк-техникалық, технологиялық, қаржы-экономикалық, құқықтық және өзге де параметрлері бойынша мониторинг объектiлерiн қадағалауға қатысу;</w:t>
      </w:r>
    </w:p>
    <w:bookmarkEnd w:id="187"/>
    <w:bookmarkStart w:name="z200" w:id="188"/>
    <w:p>
      <w:pPr>
        <w:spacing w:after="0"/>
        <w:ind w:left="0"/>
        <w:jc w:val="both"/>
      </w:pPr>
      <w:r>
        <w:rPr>
          <w:rFonts w:ascii="Times New Roman"/>
          <w:b w:val="false"/>
          <w:i w:val="false"/>
          <w:color w:val="000000"/>
          <w:sz w:val="28"/>
        </w:rPr>
        <w:t>
      9) республикалық меншіктегі мүлікті жалға беруден түсетін кірістерді республикалық бюджетке алу;</w:t>
      </w:r>
    </w:p>
    <w:bookmarkEnd w:id="188"/>
    <w:bookmarkStart w:name="z201" w:id="189"/>
    <w:p>
      <w:pPr>
        <w:spacing w:after="0"/>
        <w:ind w:left="0"/>
        <w:jc w:val="both"/>
      </w:pPr>
      <w:r>
        <w:rPr>
          <w:rFonts w:ascii="Times New Roman"/>
          <w:b w:val="false"/>
          <w:i w:val="false"/>
          <w:color w:val="000000"/>
          <w:sz w:val="28"/>
        </w:rPr>
        <w:t>
      10) концессия және мемлекеттік-жекешелік әріптестік шарттары негізінде құрылған объектілерді республикалық меншікке қабылдауға қатысу;</w:t>
      </w:r>
    </w:p>
    <w:bookmarkEnd w:id="189"/>
    <w:bookmarkStart w:name="z202" w:id="190"/>
    <w:p>
      <w:pPr>
        <w:spacing w:after="0"/>
        <w:ind w:left="0"/>
        <w:jc w:val="both"/>
      </w:pPr>
      <w:r>
        <w:rPr>
          <w:rFonts w:ascii="Times New Roman"/>
          <w:b w:val="false"/>
          <w:i w:val="false"/>
          <w:color w:val="000000"/>
          <w:sz w:val="28"/>
        </w:rPr>
        <w:t>
      11) мемлекеттiк мүлiктiң мақсатқа сай пайдаланылуын бақылауды және артық, пайдаланылмайтын не мақсатқа сай пайдаланылмайтын мүлiктi алып қоюды республикалық мүлiкке қатысты үш жылда кемiнде бiр рет жүзеге асыру;</w:t>
      </w:r>
    </w:p>
    <w:bookmarkEnd w:id="190"/>
    <w:bookmarkStart w:name="z203" w:id="191"/>
    <w:p>
      <w:pPr>
        <w:spacing w:after="0"/>
        <w:ind w:left="0"/>
        <w:jc w:val="both"/>
      </w:pPr>
      <w:r>
        <w:rPr>
          <w:rFonts w:ascii="Times New Roman"/>
          <w:b w:val="false"/>
          <w:i w:val="false"/>
          <w:color w:val="000000"/>
          <w:sz w:val="28"/>
        </w:rPr>
        <w:t>
      12) сыйға тарту шарттарын жасасу, мемлекеттік емес заңды және жеке тұлғалардың мүлкі бойынша қабылдап алу-беру актілеріне қол қою мен бекіту;</w:t>
      </w:r>
    </w:p>
    <w:bookmarkEnd w:id="191"/>
    <w:bookmarkStart w:name="z204" w:id="192"/>
    <w:p>
      <w:pPr>
        <w:spacing w:after="0"/>
        <w:ind w:left="0"/>
        <w:jc w:val="both"/>
      </w:pPr>
      <w:r>
        <w:rPr>
          <w:rFonts w:ascii="Times New Roman"/>
          <w:b w:val="false"/>
          <w:i w:val="false"/>
          <w:color w:val="000000"/>
          <w:sz w:val="28"/>
        </w:rPr>
        <w:t>
      13) оларға меншік құқығын мемлекет сыйға тарту шарты бойынша иеленген мүлiктi есепке алуды мемлекеттiк мүлік тізіліміне ол туралы мәліметтер енгізу жолымен жүргізу;</w:t>
      </w:r>
    </w:p>
    <w:bookmarkEnd w:id="192"/>
    <w:bookmarkStart w:name="z205" w:id="193"/>
    <w:p>
      <w:pPr>
        <w:spacing w:after="0"/>
        <w:ind w:left="0"/>
        <w:jc w:val="both"/>
      </w:pPr>
      <w:r>
        <w:rPr>
          <w:rFonts w:ascii="Times New Roman"/>
          <w:b w:val="false"/>
          <w:i w:val="false"/>
          <w:color w:val="000000"/>
          <w:sz w:val="28"/>
        </w:rPr>
        <w:t>
      14) орталық атқарушы орган мен оның ведомствосының, республикалық мемлекеттік кәсіпорынның мүлкін қоспағанда, республикалық мүлікті тиісті саланың уәкілетті органымен келісім бойынша алып қоюды немесе қайта бөлуді жүзеге асыру;</w:t>
      </w:r>
    </w:p>
    <w:bookmarkEnd w:id="193"/>
    <w:bookmarkStart w:name="z206" w:id="194"/>
    <w:p>
      <w:pPr>
        <w:spacing w:after="0"/>
        <w:ind w:left="0"/>
        <w:jc w:val="both"/>
      </w:pPr>
      <w:r>
        <w:rPr>
          <w:rFonts w:ascii="Times New Roman"/>
          <w:b w:val="false"/>
          <w:i w:val="false"/>
          <w:color w:val="000000"/>
          <w:sz w:val="28"/>
        </w:rPr>
        <w:t>
      15) мемлекеттік мүліктің нысаналы пайдаланылуын бақылау нәтижелері бойынша анықталған артық, пайдаланбайтын не мақсатына сай пайдаланбаған республикалық мүлікті бақылауды жүзеге асырған кезден бастап алты ай өткен соң тиісті саланың уәкілетті органының келісімінсіз алып қоюды жүзеге асыру;</w:t>
      </w:r>
    </w:p>
    <w:bookmarkEnd w:id="194"/>
    <w:bookmarkStart w:name="z207" w:id="195"/>
    <w:p>
      <w:pPr>
        <w:spacing w:after="0"/>
        <w:ind w:left="0"/>
        <w:jc w:val="both"/>
      </w:pPr>
      <w:r>
        <w:rPr>
          <w:rFonts w:ascii="Times New Roman"/>
          <w:b w:val="false"/>
          <w:i w:val="false"/>
          <w:color w:val="000000"/>
          <w:sz w:val="28"/>
        </w:rPr>
        <w:t>
      16) сатып алу-сату шартын, оның iшiнде өзiнiң қолданысын тоқтатқан шартты орындауға байланысты бақылауды жүзеге асыру кезінде жұмысқа сарапшыларды, сондай-ақ консультациялық, бағалау, аудиторлық және өзге де ұйымдарды тарту;</w:t>
      </w:r>
    </w:p>
    <w:bookmarkEnd w:id="195"/>
    <w:bookmarkStart w:name="z208" w:id="196"/>
    <w:p>
      <w:pPr>
        <w:spacing w:after="0"/>
        <w:ind w:left="0"/>
        <w:jc w:val="both"/>
      </w:pPr>
      <w:r>
        <w:rPr>
          <w:rFonts w:ascii="Times New Roman"/>
          <w:b w:val="false"/>
          <w:i w:val="false"/>
          <w:color w:val="000000"/>
          <w:sz w:val="28"/>
        </w:rPr>
        <w:t>
      17) республикалық мүліктің нысаналы және тиiмдi пайдаланылуына бақылауды жүзеге асыру;</w:t>
      </w:r>
    </w:p>
    <w:bookmarkEnd w:id="196"/>
    <w:bookmarkStart w:name="z209" w:id="197"/>
    <w:p>
      <w:pPr>
        <w:spacing w:after="0"/>
        <w:ind w:left="0"/>
        <w:jc w:val="both"/>
      </w:pPr>
      <w:r>
        <w:rPr>
          <w:rFonts w:ascii="Times New Roman"/>
          <w:b w:val="false"/>
          <w:i w:val="false"/>
          <w:color w:val="000000"/>
          <w:sz w:val="28"/>
        </w:rPr>
        <w:t>
      18) зерттеу жүргiзу тапсырылған тұлғаларды және танысу үшiн ұсынылуға тиiс ақпарат тiзбесiн көрсете отырып, мониторинг объектiсiнiң басшыларын зерттеу жүргiзiлетiнi туралы хабардар ету;</w:t>
      </w:r>
    </w:p>
    <w:bookmarkEnd w:id="197"/>
    <w:bookmarkStart w:name="z210" w:id="198"/>
    <w:p>
      <w:pPr>
        <w:spacing w:after="0"/>
        <w:ind w:left="0"/>
        <w:jc w:val="both"/>
      </w:pPr>
      <w:r>
        <w:rPr>
          <w:rFonts w:ascii="Times New Roman"/>
          <w:b w:val="false"/>
          <w:i w:val="false"/>
          <w:color w:val="000000"/>
          <w:sz w:val="28"/>
        </w:rPr>
        <w:t>
      19) орталық атқарушы органның аумақтық органының, ведомствоның аумақтық бөлімшесінің, оған ведомстволық бағынысты мемлекеттік мекемелердің мүлкін пайдалануға беру жөніндегі өкілеттіктерді жүзеге асыру;</w:t>
      </w:r>
    </w:p>
    <w:bookmarkEnd w:id="198"/>
    <w:bookmarkStart w:name="z211" w:id="199"/>
    <w:p>
      <w:pPr>
        <w:spacing w:after="0"/>
        <w:ind w:left="0"/>
        <w:jc w:val="both"/>
      </w:pPr>
      <w:r>
        <w:rPr>
          <w:rFonts w:ascii="Times New Roman"/>
          <w:b w:val="false"/>
          <w:i w:val="false"/>
          <w:color w:val="000000"/>
          <w:sz w:val="28"/>
        </w:rPr>
        <w:t>
      20) республикалық меншікке жекелеген негіздер бойынша айналдырылған (түскен) мүлікті есепке алу, сақтау, бағалау және одан әрі пайдалану жөніндегі жұмысты ұйымдастыру;</w:t>
      </w:r>
    </w:p>
    <w:bookmarkEnd w:id="199"/>
    <w:bookmarkStart w:name="z212" w:id="200"/>
    <w:p>
      <w:pPr>
        <w:spacing w:after="0"/>
        <w:ind w:left="0"/>
        <w:jc w:val="both"/>
      </w:pPr>
      <w:r>
        <w:rPr>
          <w:rFonts w:ascii="Times New Roman"/>
          <w:b w:val="false"/>
          <w:i w:val="false"/>
          <w:color w:val="000000"/>
          <w:sz w:val="28"/>
        </w:rPr>
        <w:t>
      21) меншiктің мемлекеттiк мониторингiн жүргізу жөніндегі жұмыстарды үйлестіруді жүзеге асыруға қатысу;</w:t>
      </w:r>
    </w:p>
    <w:bookmarkEnd w:id="200"/>
    <w:bookmarkStart w:name="z213" w:id="201"/>
    <w:p>
      <w:pPr>
        <w:spacing w:after="0"/>
        <w:ind w:left="0"/>
        <w:jc w:val="both"/>
      </w:pPr>
      <w:r>
        <w:rPr>
          <w:rFonts w:ascii="Times New Roman"/>
          <w:b w:val="false"/>
          <w:i w:val="false"/>
          <w:color w:val="000000"/>
          <w:sz w:val="28"/>
        </w:rPr>
        <w:t>
      22) меншiктiң мемлекеттiк мониторингінің нысанасы бойынша анық және объективтi талдау үшiн қажеттi ақпаратты сұратуды және алуды жүзеге асыру;</w:t>
      </w:r>
    </w:p>
    <w:bookmarkEnd w:id="201"/>
    <w:bookmarkStart w:name="z214" w:id="202"/>
    <w:p>
      <w:pPr>
        <w:spacing w:after="0"/>
        <w:ind w:left="0"/>
        <w:jc w:val="both"/>
      </w:pPr>
      <w:r>
        <w:rPr>
          <w:rFonts w:ascii="Times New Roman"/>
          <w:b w:val="false"/>
          <w:i w:val="false"/>
          <w:color w:val="000000"/>
          <w:sz w:val="28"/>
        </w:rPr>
        <w:t>
      23) мониторинг объектiлерiн тiкелей зерттеуге, меншiктiң мемлекеттiк мониторингi нысанасына жатқызылатын ақпаратты жинау мен талдауға қатысу үшiн Қазақстан Республикасының орталық және жергiлiктi атқарушы органдарының өкiлдерiн тарту;</w:t>
      </w:r>
    </w:p>
    <w:bookmarkEnd w:id="202"/>
    <w:bookmarkStart w:name="z215" w:id="203"/>
    <w:p>
      <w:pPr>
        <w:spacing w:after="0"/>
        <w:ind w:left="0"/>
        <w:jc w:val="both"/>
      </w:pPr>
      <w:r>
        <w:rPr>
          <w:rFonts w:ascii="Times New Roman"/>
          <w:b w:val="false"/>
          <w:i w:val="false"/>
          <w:color w:val="000000"/>
          <w:sz w:val="28"/>
        </w:rPr>
        <w:t>
      24) Қазақстан Республикасының орталық және жергiлiктi атқарушы органдарынан, сондай-ақ мониторинг объектiлерiнен меншiктiң мемлекеттiк мониторингiн жүзеге асыру үшiн қажеттi құжаттар мен мәлiметтердi сұрату мен алуды жүзеге асыру;</w:t>
      </w:r>
    </w:p>
    <w:bookmarkEnd w:id="203"/>
    <w:bookmarkStart w:name="z216" w:id="204"/>
    <w:p>
      <w:pPr>
        <w:spacing w:after="0"/>
        <w:ind w:left="0"/>
        <w:jc w:val="both"/>
      </w:pPr>
      <w:r>
        <w:rPr>
          <w:rFonts w:ascii="Times New Roman"/>
          <w:b w:val="false"/>
          <w:i w:val="false"/>
          <w:color w:val="000000"/>
          <w:sz w:val="28"/>
        </w:rPr>
        <w:t>
      25)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нормативтік құқықтық актілерді әзірлеуге қатысу;</w:t>
      </w:r>
    </w:p>
    <w:bookmarkEnd w:id="204"/>
    <w:bookmarkStart w:name="z217" w:id="205"/>
    <w:p>
      <w:pPr>
        <w:spacing w:after="0"/>
        <w:ind w:left="0"/>
        <w:jc w:val="both"/>
      </w:pPr>
      <w:r>
        <w:rPr>
          <w:rFonts w:ascii="Times New Roman"/>
          <w:b w:val="false"/>
          <w:i w:val="false"/>
          <w:color w:val="000000"/>
          <w:sz w:val="28"/>
        </w:rPr>
        <w:t>
      26) мемлекеттік материалдық резервті және жедел басқарудағы мүлікті қоспағанда, орталық мемлекеттік органдардың аумақтық бөлімшелерін, Қазақстан Республикасының арнаулы мемлекеттік және құқық қорғау органдарын, Қарулы Күштерін, басқа да әскерлер мен әскери құралымдарды мемлекеттік мүлік жөніндегі уәкілетті орган бекітетін тізбе бойынша жүктелген функцияларды орындау үшін қажетті мүлікпен қамтамасыз ету;</w:t>
      </w:r>
    </w:p>
    <w:bookmarkEnd w:id="205"/>
    <w:bookmarkStart w:name="z218" w:id="206"/>
    <w:p>
      <w:pPr>
        <w:spacing w:after="0"/>
        <w:ind w:left="0"/>
        <w:jc w:val="both"/>
      </w:pPr>
      <w:r>
        <w:rPr>
          <w:rFonts w:ascii="Times New Roman"/>
          <w:b w:val="false"/>
          <w:i w:val="false"/>
          <w:color w:val="000000"/>
          <w:sz w:val="28"/>
        </w:rPr>
        <w:t>
      27) мемлекеттік мүлік жөніндегі уәкілетті орган бекітетін тізбеге сәйкес Департаменттің активтерін мемлекеттік мүлікті есепке алу саласындағы бірыңғай операторға сенімгерлік басқаруға беру;</w:t>
      </w:r>
    </w:p>
    <w:bookmarkEnd w:id="206"/>
    <w:bookmarkStart w:name="z219" w:id="207"/>
    <w:p>
      <w:pPr>
        <w:spacing w:after="0"/>
        <w:ind w:left="0"/>
        <w:jc w:val="both"/>
      </w:pPr>
      <w:r>
        <w:rPr>
          <w:rFonts w:ascii="Times New Roman"/>
          <w:b w:val="false"/>
          <w:i w:val="false"/>
          <w:color w:val="000000"/>
          <w:sz w:val="28"/>
        </w:rPr>
        <w:t>
      28) мемлекеттік мүлік жөніндегі уәкілетті орган бекітетін тізбеге сәйкес мемлекеттік мүлік жөніндегі уәкілетті орган аумақтық бөлімшелерінің мүлкін басқару мен күтіп ұстау үшін мемлекеттік мүлікті есепке алу саласындағы бірыңғай операторды қаржыландыруды жүзеге асыру;</w:t>
      </w:r>
    </w:p>
    <w:bookmarkEnd w:id="207"/>
    <w:bookmarkStart w:name="z220" w:id="208"/>
    <w:p>
      <w:pPr>
        <w:spacing w:after="0"/>
        <w:ind w:left="0"/>
        <w:jc w:val="both"/>
      </w:pPr>
      <w:r>
        <w:rPr>
          <w:rFonts w:ascii="Times New Roman"/>
          <w:b w:val="false"/>
          <w:i w:val="false"/>
          <w:color w:val="000000"/>
          <w:sz w:val="28"/>
        </w:rPr>
        <w:t>
      29) орталық мемлекеттік органдар мен олардың ведомстволарының мүлкін қоспағанда, республикалық мемлекеттік мекемелердің мүлкін коммуналдық меншікке беру;</w:t>
      </w:r>
    </w:p>
    <w:bookmarkEnd w:id="208"/>
    <w:bookmarkStart w:name="z221" w:id="209"/>
    <w:p>
      <w:pPr>
        <w:spacing w:after="0"/>
        <w:ind w:left="0"/>
        <w:jc w:val="both"/>
      </w:pPr>
      <w:r>
        <w:rPr>
          <w:rFonts w:ascii="Times New Roman"/>
          <w:b w:val="false"/>
          <w:i w:val="false"/>
          <w:color w:val="000000"/>
          <w:sz w:val="28"/>
        </w:rPr>
        <w:t>
      30) коммуналдық заңды тұлғалардың мүлкін республикалық меншікке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209"/>
    <w:bookmarkStart w:name="z222" w:id="210"/>
    <w:p>
      <w:pPr>
        <w:spacing w:after="0"/>
        <w:ind w:left="0"/>
        <w:jc w:val="both"/>
      </w:pPr>
      <w:r>
        <w:rPr>
          <w:rFonts w:ascii="Times New Roman"/>
          <w:b w:val="false"/>
          <w:i w:val="false"/>
          <w:color w:val="000000"/>
          <w:sz w:val="28"/>
        </w:rPr>
        <w:t>
      31) жекелеген негіздер бойынша республикалық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бекіту;</w:t>
      </w:r>
    </w:p>
    <w:bookmarkEnd w:id="210"/>
    <w:bookmarkStart w:name="z223" w:id="211"/>
    <w:p>
      <w:pPr>
        <w:spacing w:after="0"/>
        <w:ind w:left="0"/>
        <w:jc w:val="both"/>
      </w:pPr>
      <w:r>
        <w:rPr>
          <w:rFonts w:ascii="Times New Roman"/>
          <w:b w:val="false"/>
          <w:i w:val="false"/>
          <w:color w:val="000000"/>
          <w:sz w:val="28"/>
        </w:rPr>
        <w:t>
      32) жекелеген негіздер бойынша республикалық меншікке айналдырылған (түскен) мүлікті коммуналдық меншікке беру;</w:t>
      </w:r>
    </w:p>
    <w:bookmarkEnd w:id="211"/>
    <w:bookmarkStart w:name="z224" w:id="212"/>
    <w:p>
      <w:pPr>
        <w:spacing w:after="0"/>
        <w:ind w:left="0"/>
        <w:jc w:val="both"/>
      </w:pPr>
      <w:r>
        <w:rPr>
          <w:rFonts w:ascii="Times New Roman"/>
          <w:b w:val="false"/>
          <w:i w:val="false"/>
          <w:color w:val="000000"/>
          <w:sz w:val="28"/>
        </w:rPr>
        <w:t>
      33) жекелеген негіздер бойынша коммуналдық меншікке айналдырылған (түскен) мүлікті орталық атқарушы органның аумақтық органының, ведомствоның аумақтық бөлімшесінің, оған ведомстволық бағынысты мемлекеттік мекемелердің теңгеріміне беруге келісім беру;</w:t>
      </w:r>
    </w:p>
    <w:bookmarkEnd w:id="212"/>
    <w:bookmarkStart w:name="z225" w:id="213"/>
    <w:p>
      <w:pPr>
        <w:spacing w:after="0"/>
        <w:ind w:left="0"/>
        <w:jc w:val="both"/>
      </w:pPr>
      <w:r>
        <w:rPr>
          <w:rFonts w:ascii="Times New Roman"/>
          <w:b w:val="false"/>
          <w:i w:val="false"/>
          <w:color w:val="000000"/>
          <w:sz w:val="28"/>
        </w:rPr>
        <w:t>
      34) Қазақстан Республикасының заңнамасымен көзделген өзге де функцияларды жүзеге асырады.</w:t>
      </w:r>
    </w:p>
    <w:bookmarkEnd w:id="213"/>
    <w:bookmarkStart w:name="z226" w:id="214"/>
    <w:p>
      <w:pPr>
        <w:spacing w:after="0"/>
        <w:ind w:left="0"/>
        <w:jc w:val="both"/>
      </w:pPr>
      <w:r>
        <w:rPr>
          <w:rFonts w:ascii="Times New Roman"/>
          <w:b w:val="false"/>
          <w:i w:val="false"/>
          <w:color w:val="000000"/>
          <w:sz w:val="28"/>
        </w:rPr>
        <w:t>
      15. Департаменттің құқықтары мен міндеттері:</w:t>
      </w:r>
    </w:p>
    <w:bookmarkEnd w:id="214"/>
    <w:bookmarkStart w:name="z227" w:id="215"/>
    <w:p>
      <w:pPr>
        <w:spacing w:after="0"/>
        <w:ind w:left="0"/>
        <w:jc w:val="both"/>
      </w:pPr>
      <w:r>
        <w:rPr>
          <w:rFonts w:ascii="Times New Roman"/>
          <w:b w:val="false"/>
          <w:i w:val="false"/>
          <w:color w:val="000000"/>
          <w:sz w:val="28"/>
        </w:rPr>
        <w:t>
      1) мемлекеттік органдардан, олардың лауазымды тұлғаларынан және өзге де тұлғалардан заңнамада белгіленген тәртіппен қажетті ақпарат пен материалдарды сұрату, алу және оларға беру;</w:t>
      </w:r>
    </w:p>
    <w:bookmarkEnd w:id="215"/>
    <w:bookmarkStart w:name="z228" w:id="216"/>
    <w:p>
      <w:pPr>
        <w:spacing w:after="0"/>
        <w:ind w:left="0"/>
        <w:jc w:val="both"/>
      </w:pPr>
      <w:r>
        <w:rPr>
          <w:rFonts w:ascii="Times New Roman"/>
          <w:b w:val="false"/>
          <w:i w:val="false"/>
          <w:color w:val="000000"/>
          <w:sz w:val="28"/>
        </w:rPr>
        <w:t>
      2) Еңбек кодексімен және мемлекеттік қызмет туралы заңнамамен көзделген жағдайларда және тәртіпте қызметкерлерді көтермелеу, оларға тәртіптік жаза қолдану, қызметкерлерді материалдық жауапкершілікке тарту;</w:t>
      </w:r>
    </w:p>
    <w:bookmarkEnd w:id="216"/>
    <w:bookmarkStart w:name="z229" w:id="217"/>
    <w:p>
      <w:pPr>
        <w:spacing w:after="0"/>
        <w:ind w:left="0"/>
        <w:jc w:val="both"/>
      </w:pPr>
      <w:r>
        <w:rPr>
          <w:rFonts w:ascii="Times New Roman"/>
          <w:b w:val="false"/>
          <w:i w:val="false"/>
          <w:color w:val="000000"/>
          <w:sz w:val="28"/>
        </w:rPr>
        <w:t>
      3) Қазақстан Республикасының соттарында республикалық мүлікті иелену, пайдалану және оған билік ету мәселелері бойынша мемлекеттің мүдделерін білдіру;</w:t>
      </w:r>
    </w:p>
    <w:bookmarkEnd w:id="217"/>
    <w:bookmarkStart w:name="z230" w:id="218"/>
    <w:p>
      <w:pPr>
        <w:spacing w:after="0"/>
        <w:ind w:left="0"/>
        <w:jc w:val="both"/>
      </w:pPr>
      <w:r>
        <w:rPr>
          <w:rFonts w:ascii="Times New Roman"/>
          <w:b w:val="false"/>
          <w:i w:val="false"/>
          <w:color w:val="000000"/>
          <w:sz w:val="28"/>
        </w:rPr>
        <w:t>
      4) басқа мемлекеттік органдардағы кеңестерге, келіссөздерге, отырыстарға Комитеттің атынан және оның тапсырмасы бойынша қатысу;</w:t>
      </w:r>
    </w:p>
    <w:bookmarkEnd w:id="218"/>
    <w:bookmarkStart w:name="z231" w:id="219"/>
    <w:p>
      <w:pPr>
        <w:spacing w:after="0"/>
        <w:ind w:left="0"/>
        <w:jc w:val="both"/>
      </w:pPr>
      <w:r>
        <w:rPr>
          <w:rFonts w:ascii="Times New Roman"/>
          <w:b w:val="false"/>
          <w:i w:val="false"/>
          <w:color w:val="000000"/>
          <w:sz w:val="28"/>
        </w:rPr>
        <w:t>
      5) Қазақстан Республикасының заңнамасымен көзделген өзге де құқықтар мен міндеттерді жүзеге асыру.</w:t>
      </w:r>
    </w:p>
    <w:bookmarkEnd w:id="219"/>
    <w:bookmarkStart w:name="z232" w:id="220"/>
    <w:p>
      <w:pPr>
        <w:spacing w:after="0"/>
        <w:ind w:left="0"/>
        <w:jc w:val="left"/>
      </w:pPr>
      <w:r>
        <w:rPr>
          <w:rFonts w:ascii="Times New Roman"/>
          <w:b/>
          <w:i w:val="false"/>
          <w:color w:val="000000"/>
        </w:rPr>
        <w:t xml:space="preserve"> 3-тарау. Департаменттің қызметін ұйымдастыру</w:t>
      </w:r>
    </w:p>
    <w:bookmarkEnd w:id="220"/>
    <w:bookmarkStart w:name="z233" w:id="22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21"/>
    <w:bookmarkStart w:name="z234" w:id="222"/>
    <w:p>
      <w:pPr>
        <w:spacing w:after="0"/>
        <w:ind w:left="0"/>
        <w:jc w:val="both"/>
      </w:pPr>
      <w:r>
        <w:rPr>
          <w:rFonts w:ascii="Times New Roman"/>
          <w:b w:val="false"/>
          <w:i w:val="false"/>
          <w:color w:val="000000"/>
          <w:sz w:val="28"/>
        </w:rPr>
        <w:t xml:space="preserve">
      17. Департамент басшысы Қазақстан Республикасының заңнамасына сәйкес қызметке тағайындалады және қызметтен босатылады. </w:t>
      </w:r>
    </w:p>
    <w:bookmarkEnd w:id="222"/>
    <w:bookmarkStart w:name="z235" w:id="22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болуы мүмкін.</w:t>
      </w:r>
    </w:p>
    <w:bookmarkEnd w:id="223"/>
    <w:bookmarkStart w:name="z236" w:id="224"/>
    <w:p>
      <w:pPr>
        <w:spacing w:after="0"/>
        <w:ind w:left="0"/>
        <w:jc w:val="both"/>
      </w:pPr>
      <w:r>
        <w:rPr>
          <w:rFonts w:ascii="Times New Roman"/>
          <w:b w:val="false"/>
          <w:i w:val="false"/>
          <w:color w:val="000000"/>
          <w:sz w:val="28"/>
        </w:rPr>
        <w:t>
      19. Департамент басшысының өкілеттіктері:</w:t>
      </w:r>
    </w:p>
    <w:bookmarkEnd w:id="224"/>
    <w:bookmarkStart w:name="z237" w:id="225"/>
    <w:p>
      <w:pPr>
        <w:spacing w:after="0"/>
        <w:ind w:left="0"/>
        <w:jc w:val="both"/>
      </w:pPr>
      <w:r>
        <w:rPr>
          <w:rFonts w:ascii="Times New Roman"/>
          <w:b w:val="false"/>
          <w:i w:val="false"/>
          <w:color w:val="000000"/>
          <w:sz w:val="28"/>
        </w:rPr>
        <w:t>
      1) өз орынбасарларының (бар болған жағдайда) және Департаменттің құрылымдық бөлімшелері басшыларының міндеттері мен өкілеттіктерін айқындайды;</w:t>
      </w:r>
    </w:p>
    <w:bookmarkEnd w:id="225"/>
    <w:bookmarkStart w:name="z238" w:id="226"/>
    <w:p>
      <w:pPr>
        <w:spacing w:after="0"/>
        <w:ind w:left="0"/>
        <w:jc w:val="both"/>
      </w:pPr>
      <w:r>
        <w:rPr>
          <w:rFonts w:ascii="Times New Roman"/>
          <w:b w:val="false"/>
          <w:i w:val="false"/>
          <w:color w:val="000000"/>
          <w:sz w:val="28"/>
        </w:rPr>
        <w:t>
      2) заңнамаға сәйкес Департаменттің қызметкерлерін қызметке тағайындайды және қызметтен босатады;</w:t>
      </w:r>
    </w:p>
    <w:bookmarkEnd w:id="226"/>
    <w:bookmarkStart w:name="z239" w:id="227"/>
    <w:p>
      <w:pPr>
        <w:spacing w:after="0"/>
        <w:ind w:left="0"/>
        <w:jc w:val="both"/>
      </w:pPr>
      <w:r>
        <w:rPr>
          <w:rFonts w:ascii="Times New Roman"/>
          <w:b w:val="false"/>
          <w:i w:val="false"/>
          <w:color w:val="000000"/>
          <w:sz w:val="28"/>
        </w:rPr>
        <w:t>
      3) заңнамада белгіленген тәртіппен Департаменттің қызметкерлеріне тәртіптік жазалар қолданады;</w:t>
      </w:r>
    </w:p>
    <w:bookmarkEnd w:id="227"/>
    <w:bookmarkStart w:name="z240" w:id="228"/>
    <w:p>
      <w:pPr>
        <w:spacing w:after="0"/>
        <w:ind w:left="0"/>
        <w:jc w:val="both"/>
      </w:pPr>
      <w:r>
        <w:rPr>
          <w:rFonts w:ascii="Times New Roman"/>
          <w:b w:val="false"/>
          <w:i w:val="false"/>
          <w:color w:val="000000"/>
          <w:sz w:val="28"/>
        </w:rPr>
        <w:t>
      4) Департаменттің бұйрықтарына қол қояды;</w:t>
      </w:r>
    </w:p>
    <w:bookmarkEnd w:id="228"/>
    <w:bookmarkStart w:name="z241" w:id="229"/>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229"/>
    <w:bookmarkStart w:name="z242" w:id="230"/>
    <w:p>
      <w:pPr>
        <w:spacing w:after="0"/>
        <w:ind w:left="0"/>
        <w:jc w:val="both"/>
      </w:pPr>
      <w:r>
        <w:rPr>
          <w:rFonts w:ascii="Times New Roman"/>
          <w:b w:val="false"/>
          <w:i w:val="false"/>
          <w:color w:val="000000"/>
          <w:sz w:val="28"/>
        </w:rPr>
        <w:t>
      6) заңнамаға сәйкес барлық мемлекеттік органдарда және өзге де ұйымдарда Департамент мүддесін білдіреді;</w:t>
      </w:r>
    </w:p>
    <w:bookmarkEnd w:id="230"/>
    <w:bookmarkStart w:name="z243" w:id="231"/>
    <w:p>
      <w:pPr>
        <w:spacing w:after="0"/>
        <w:ind w:left="0"/>
        <w:jc w:val="both"/>
      </w:pPr>
      <w:r>
        <w:rPr>
          <w:rFonts w:ascii="Times New Roman"/>
          <w:b w:val="false"/>
          <w:i w:val="false"/>
          <w:color w:val="000000"/>
          <w:sz w:val="28"/>
        </w:rPr>
        <w:t>
      7) белгіленген тәртіпте Департаменттің қызметкерлерін іссапарға жіберу, оларға демалыстар беру, материалдық көмек көрсету, даярлау (қайта даярлау), біліктілігін арттыру, көтермелеу, үстемеақы төлеу және сыйлықақы беру мәселелерін шешеді;</w:t>
      </w:r>
    </w:p>
    <w:bookmarkEnd w:id="231"/>
    <w:bookmarkStart w:name="z244" w:id="232"/>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232"/>
    <w:bookmarkStart w:name="z245" w:id="23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33"/>
    <w:p>
      <w:pPr>
        <w:spacing w:after="0"/>
        <w:ind w:left="0"/>
        <w:jc w:val="both"/>
      </w:pPr>
      <w:r>
        <w:rPr>
          <w:rFonts w:ascii="Times New Roman"/>
          <w:b w:val="false"/>
          <w:i w:val="false"/>
          <w:color w:val="000000"/>
          <w:sz w:val="28"/>
        </w:rPr>
        <w:t>
      Департамент басшысы болмаған кезеңде, оның өкілеттіктерін орындауды қолданыстағы заңнамаға сәйкес оны алмастыратын тұлға жүзеге асырады.</w:t>
      </w:r>
    </w:p>
    <w:bookmarkStart w:name="z246" w:id="234"/>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айқындайды.</w:t>
      </w:r>
    </w:p>
    <w:bookmarkEnd w:id="234"/>
    <w:bookmarkStart w:name="z247" w:id="235"/>
    <w:p>
      <w:pPr>
        <w:spacing w:after="0"/>
        <w:ind w:left="0"/>
        <w:jc w:val="left"/>
      </w:pPr>
      <w:r>
        <w:rPr>
          <w:rFonts w:ascii="Times New Roman"/>
          <w:b/>
          <w:i w:val="false"/>
          <w:color w:val="000000"/>
        </w:rPr>
        <w:t xml:space="preserve"> 4-тарау. Департаменттің мүлкі</w:t>
      </w:r>
    </w:p>
    <w:bookmarkEnd w:id="235"/>
    <w:bookmarkStart w:name="z248" w:id="236"/>
    <w:p>
      <w:pPr>
        <w:spacing w:after="0"/>
        <w:ind w:left="0"/>
        <w:jc w:val="both"/>
      </w:pPr>
      <w:r>
        <w:rPr>
          <w:rFonts w:ascii="Times New Roman"/>
          <w:b w:val="false"/>
          <w:i w:val="false"/>
          <w:color w:val="000000"/>
          <w:sz w:val="28"/>
        </w:rPr>
        <w:t>
      21. Департаменттің заңнамамен көзделген жағдайларда жедел басқару құқығында оқшауланған мүлкі болуы мүмкін.</w:t>
      </w:r>
    </w:p>
    <w:bookmarkEnd w:id="23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249" w:id="23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37"/>
    <w:bookmarkStart w:name="z250" w:id="238"/>
    <w:p>
      <w:pPr>
        <w:spacing w:after="0"/>
        <w:ind w:left="0"/>
        <w:jc w:val="both"/>
      </w:pPr>
      <w:r>
        <w:rPr>
          <w:rFonts w:ascii="Times New Roman"/>
          <w:b w:val="false"/>
          <w:i w:val="false"/>
          <w:color w:val="000000"/>
          <w:sz w:val="28"/>
        </w:rPr>
        <w:t>
      23. Егер заңнамамен өзгеше белгіленбесе,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8"/>
    <w:bookmarkStart w:name="z251" w:id="239"/>
    <w:p>
      <w:pPr>
        <w:spacing w:after="0"/>
        <w:ind w:left="0"/>
        <w:jc w:val="left"/>
      </w:pPr>
      <w:r>
        <w:rPr>
          <w:rFonts w:ascii="Times New Roman"/>
          <w:b/>
          <w:i w:val="false"/>
          <w:color w:val="000000"/>
        </w:rPr>
        <w:t xml:space="preserve"> 5-тарау. Департаментті қайта ұйымдастыру және тарату</w:t>
      </w:r>
    </w:p>
    <w:bookmarkEnd w:id="239"/>
    <w:bookmarkStart w:name="z252" w:id="24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