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6c78" w14:textId="8ed6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материалдық-техникалық қамтамасыз етудің заттай нормаларын бекіту туралы" Қазақстан Республикасы Қаржы министрінің 2021 жылғы 1 шілдедегі № 633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9 маусымдағы № 571 бұйрығы. Күші жойылды - Қазақстан Республикасы Қаржы министрінің 2025 жылғы 28 сәуірдегі № 201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28.04.2025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органдарды материалдық-техникалық қамтамасыз етудің заттай нормаларын бекіту туралы" Қазақстан Республикасы Қаржы министрінің 2021 жылғы 1 шілдедегі № 633 (Нормативтік құқықтық актілерді мемлекеттік тіркеу тізілімінде № 23445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Аталған бұйрықпен бекітілген Мемлекеттік органдарды материалдық-техникалық қамтамасыз етудің заттай </w:t>
      </w:r>
      <w:r>
        <w:rPr>
          <w:rFonts w:ascii="Times New Roman"/>
          <w:b w:val="false"/>
          <w:i w:val="false"/>
          <w:color w:val="000000"/>
          <w:sz w:val="28"/>
        </w:rPr>
        <w:t>нормаларында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1.3.3-реттік номері бойынша: </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керек-жарақтары мен басқа да шығыс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форматы: А4, өлшемі: 210 х 297 мм, қағаз сыныбы: В, В+ С, 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 пышақ материалы: баспайтын болат, пышақтың ені-18 мм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материалы: Тот баспайтын болат, қалам материалы: пластик, Ұзындығы: 30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немесе металл, бекітілген парақтардың саны: 2 парақтан 210 параққа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материалы: Металл, қалам материалы: соққыға төзімді пластик, қапсырмалардың түрі мен мөлшері: №10-дан 24x23 мм-ге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металл немесе ағаш, белгілеу ұзындығы: 40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Табиғи немесе синтетикалық резеңке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 материалы: борланған картон немесе бумвинил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желімі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 құрамы: сұйық немесе қатты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полипропилен, ені: 48 мм артық емес, ұзындығы: 132 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кнопкалары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никелденген металл, қалпақтың диаметрі 10 мм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пластикалық бөтелке, су немесе химиялық негізде щеткамен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кеңсе(қойма) кітабы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 материалы: бумвинил, картон, ішкі блок: офсеттік қағаз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картоннан тезтікпе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 материалы: бумвинил, картон, ішкі блок: офсеттік қағаз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файл-қосымша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полипропилен, А4 форматы, материалдың қалыңдығы 100 мкм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жасалған конверттер А4 кнопкалармен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формат А4, материалдың қалыңдығы: 350 мкм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жолдары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керек-жарақтары мен басқа да шығыс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форматы: А4, өлшемі: 210 х 297 мм, қағаз сыныбы: В, В+ С, 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Дене материалы: пластик, пышақ материалы: баспайтын болат, пышақтың ені-18 мм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материалы: Тот баспайтын болат, қалам материалы: пластик, Ұзындығы: 30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немесе металл, бекітілген парақтардың саны: 2 парақтан 210 параққа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материалы: Металл, қалам материалы: соққыға төзімді пластик, қапсырмалардың түрі мен мөлшері: №10-дан 24x23 мм-ге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металл немесе ағаш, белгілеу ұзындығы: 40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Дене материалы: Табиғи немесе синтетикалық резеңке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2.2.3-реттік номері бойынша: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керек-жарақтары мен басқа да шығыс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форматы: А4, өлшемі: 210 х 297 мм, қағаз сыныбы: В, В+ С, 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Дене материалы: пластик, пышақ материалы: баспайтын болат, пышақтың ені-18 мм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материалы: Тот баспайтын болат, қалам материалы: пластик, Ұзындығы: 30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немесе металл, бекітілген парақтардың саны: 2 парақтан 210 параққа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материалы: Металл, қалам материалы: соққыға төзімді пластик, қапсырмалардың түрі мен мөлшері: №10-дан 24x23 мм-ге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сызғыш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металл немесе ағаш, белгілеу ұзындығы: 40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Дене материалы: Табиғи немесе синтетикалық резеңке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 материалы: борланған картон немесе бумвинил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желімі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 құрамы: сұйық немесе қатты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полипропилен, ені: 48 мм артық емес, ұзындығы: 132 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кнопкалары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никелденген металл, қалпақтың диаметрі 10 мм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пластикалық бөтелке, су немесе химиялық негізде щеткамен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кеңсе(қойма) кітабы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 материалы: бумвинил, картон, ішкі блок: офсеттік қағаз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картоннан тезтікпе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 материалы: бумвинил, картон, ішкі блок: офсеттік қағаз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файл-қосымша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полипропилен, А4 форматы, материалдың қалыңдығы 100 мкм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жасалған конверттер А4 кнопкалармен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формат А4, материалдың қалыңдығы: 350 мкм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керек-жарақтары мен басқа да шығыс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форматы: А4, өлшемі: 210 х 297 мм, қағаз сыныбы: В, В+ С, 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Дене материалы: пластик, пышақ материалы: баспайтын болат, пышақтың ені-18 мм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материалы: Тот баспайтын болат, қалам материалы: пластик, Ұзындығы: 30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немесе металл, бекітілген парақтардың саны: 2 парақтан 210 параққа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материалы: Металл, қалам материалы: соққыға төзімді пластик, қапсырмалардың түрі мен мөлшері: №10-дан 24x23 мм-ге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металл немесе ағаш, белгілеу ұзындығы: 40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Табиғи немесе синтетикалық резеңке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3.3-реттік номері бойынша: </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керек-жарақтары мен басқа да шығыс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форматы: А4, өлшемі: 210 х 297 мм, қағаз сыныбы: В, В+ С, 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Дене материалы: пластик, пышақ материалы: баспайтын болат, пышақтың ені-18 мм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материалы: Тот баспайтын болат, қалам материалы: пластик, Ұзындығы: 30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немесе металл, бекітілген парақтардың саны: 2 парақтан 210 параққа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материалы: Металл, қалам материалы: соққыға төзімді пластик, қапсырмалардың түрі мен мөлшері: №10-дан 24x23 мм-ге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металл немесе ағаш, белгілеу ұзындығы: 40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Табиғи немесе синтетикалық резеңке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 материалы: борланған картон немесе бумвинил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желімі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 құрамы: сұйық немесе қатты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полипропилен, ені: 48 мм артық емес, ұзындығы: 132 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кнопкалары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никелденген металл, қалпақтың диаметрі 10 мм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пластикалық бөтелке, су немесе химиялық негізде щеткамен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кеңсе(қойма) кітабы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 материалы: бумвинил, картон, ішкі блок: офсеттік қағаз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картоннан тезтікпе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 материалы: бумвинил, картон, ішкі блок: офсеттік қағаз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файл-қосымша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полипропилен, А4 форматы, материалдың қалыңдығы 100 мкм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жасалған конверттер А4 кнопкалармен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формат А4, материалдың қалыңдығы: 350 мкм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жолдары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керек-жарақтары мен басқа да шығыс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форматы: А4, өлшемі: 210 х 297 мм, қағаз сыныбы: В, В+ С, 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Дене материалы: пластик, пышақ материалы: баспайтын болат, пышақтың ені-18 мм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материалы: Тот баспайтын болат, қалам материалы: пластик, Ұзындығы: 30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немесе металл, бекітілген парақтардың саны: 2 парақтан 210 параққа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материалы: Металл, қалам материалы: соққыға төзімді пластик, қапсырмалардың түрі мен мөлшері: №10-дан 24x23 мм-ге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металл немесе ағаш, белгілеу ұзындығы: 40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Дене материалы: Табиғи немесе синтетикалық резеңке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4.2-реттік номері бойынша: </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керек-жарақтары мен басқа да шығыс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форматы: А4, өлшемі: 210 х 297 мм, қағаз сыныбы: В, В+ С, 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Дене материалы: пластик, пышақ материалы: баспайтын болат, пышақтың ені-18 мм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материалы: Тот баспайтын болат, қалам материалы: пластик, Ұзындығы: 30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немесе металл, бекітілген парақтардың саны: 2 парақтан 210 параққа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материалы: Металл, қалам материалы: соққыға төзімді пластик, қапсырмалардың түрі мен мөлшері: №10-дан 24x23 мм-ге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металл немесе ағаш, белгілеу ұзындығы: 40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Дене материалы: Табиғи немесе синтетикалық резеңке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 материалы: борланған картон немесе бумвинил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желімі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 құрамы: сұйық немесе қатты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полипропилен, ені: 48 мм артық емес, ұзындығы: 132 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кнопкалары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никелденген металл, қалпақтың диаметрі 10 мм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пластикалық бөтелке, су немесе химиялық негізде щеткамен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кеңсе(қойма) кітабы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 материалы: бумвинил, картон, ішкі блок: офсеттік қағаз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картоннан тезтікпе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 материалы: бумвинил, картон, ішкі блок: офсеттік қағаз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файл-қосымша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полипропилен, А4 форматы, материалдың қалыңдығы 100 мкм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жасалған конверттер А4 кнопкалармен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формат А4, материалдың қалыңдығы: 350 мкм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жолдары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керек-жарақтары мен басқа да шығыс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форматы: А4, өлшемі: 210 х 297 мм, қағаз сыныбы: В, В+ С, 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 пышақ материалы: баспайтын болат, пышақтың ені-18 мм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материалы: Тот баспайтын болат, қалам материалы: пластик, Ұзындығы: 30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немесе металл, бекітілген парақтардың саны: 2 парақтан 210 параққа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материалы: Металл, қалам материалы: соққыға төзімді пластик, қапсырмалардың түрі мен мөлшері: №10-дан 24x23 мм-ге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металл немесе ағаш, белгілеу ұзындығы: 40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Табиғи немесе синтетикалық резеңке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0"/>
    <w:bookmarkStart w:name="z12" w:id="11"/>
    <w:p>
      <w:pPr>
        <w:spacing w:after="0"/>
        <w:ind w:left="0"/>
        <w:jc w:val="both"/>
      </w:pPr>
      <w:r>
        <w:rPr>
          <w:rFonts w:ascii="Times New Roman"/>
          <w:b w:val="false"/>
          <w:i w:val="false"/>
          <w:color w:val="000000"/>
          <w:sz w:val="28"/>
        </w:rPr>
        <w:t xml:space="preserve">
      1) Осы бұйрықтың көшірмесін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11"/>
    <w:bookmarkStart w:name="z13"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12"/>
    <w:bookmarkStart w:name="z14" w:id="13"/>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