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da51" w14:textId="029d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22 ақпандағы № 197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бюджет түсiмдерiнiң сыныптамасы:</w:t>
      </w:r>
    </w:p>
    <w:p>
      <w:pPr>
        <w:spacing w:after="0"/>
        <w:ind w:left="0"/>
        <w:jc w:val="both"/>
      </w:pPr>
      <w:r>
        <w:rPr>
          <w:rFonts w:ascii="Times New Roman"/>
          <w:b w:val="false"/>
          <w:i w:val="false"/>
          <w:color w:val="000000"/>
          <w:sz w:val="28"/>
        </w:rPr>
        <w:t>
      1 санат "Салықтық түсімдер":</w:t>
      </w:r>
    </w:p>
    <w:p>
      <w:pPr>
        <w:spacing w:after="0"/>
        <w:ind w:left="0"/>
        <w:jc w:val="both"/>
      </w:pPr>
      <w:r>
        <w:rPr>
          <w:rFonts w:ascii="Times New Roman"/>
          <w:b w:val="false"/>
          <w:i w:val="false"/>
          <w:color w:val="000000"/>
          <w:sz w:val="28"/>
        </w:rPr>
        <w:t>
      05 сыныбы "Тауарларға, жұмыстарға және қызметтерге салынатын iшкi салықтар":</w:t>
      </w:r>
    </w:p>
    <w:p>
      <w:pPr>
        <w:spacing w:after="0"/>
        <w:ind w:left="0"/>
        <w:jc w:val="both"/>
      </w:pPr>
      <w:r>
        <w:rPr>
          <w:rFonts w:ascii="Times New Roman"/>
          <w:b w:val="false"/>
          <w:i w:val="false"/>
          <w:color w:val="000000"/>
          <w:sz w:val="28"/>
        </w:rPr>
        <w:t>
      4 кіші сыныбында "Кәсiпкерлiк және кәсiби қызметтi жүргiзгенi үшiн алынатын алымдар":</w:t>
      </w:r>
    </w:p>
    <w:p>
      <w:pPr>
        <w:spacing w:after="0"/>
        <w:ind w:left="0"/>
        <w:jc w:val="both"/>
      </w:pPr>
      <w:r>
        <w:rPr>
          <w:rFonts w:ascii="Times New Roman"/>
          <w:b w:val="false"/>
          <w:i w:val="false"/>
          <w:color w:val="000000"/>
          <w:sz w:val="28"/>
        </w:rPr>
        <w:t>
      "Жекелеген қызмет түрлерiмен айналысу құқығы үшiн алынатын лицензиялық алым" 02 ерекшелігі келесі редакцияда жазылсын:</w:t>
      </w:r>
    </w:p>
    <w:p>
      <w:pPr>
        <w:spacing w:after="0"/>
        <w:ind w:left="0"/>
        <w:jc w:val="both"/>
      </w:pPr>
      <w:r>
        <w:rPr>
          <w:rFonts w:ascii="Times New Roman"/>
          <w:b w:val="false"/>
          <w:i w:val="false"/>
          <w:color w:val="000000"/>
          <w:sz w:val="28"/>
        </w:rPr>
        <w:t>
      02 "Жекелеген қызмет түрлерімен айналысу құқығы үшін алым (жекелеген қызмет түрлерімен айналысуға арналған лицензияларды бергені үшін алым)";</w:t>
      </w:r>
    </w:p>
    <w:p>
      <w:pPr>
        <w:spacing w:after="0"/>
        <w:ind w:left="0"/>
        <w:jc w:val="both"/>
      </w:pPr>
      <w:r>
        <w:rPr>
          <w:rFonts w:ascii="Times New Roman"/>
          <w:b w:val="false"/>
          <w:i w:val="false"/>
          <w:color w:val="000000"/>
          <w:sz w:val="28"/>
        </w:rPr>
        <w:t>
      "Банк және сақтандыру нарықтарына қатысушылар үшін рұқсат беру құжаттарын бергені үшін алым" 32 ерекшелігі келесі редакцияда жазылсын:</w:t>
      </w:r>
    </w:p>
    <w:p>
      <w:pPr>
        <w:spacing w:after="0"/>
        <w:ind w:left="0"/>
        <w:jc w:val="both"/>
      </w:pPr>
      <w:r>
        <w:rPr>
          <w:rFonts w:ascii="Times New Roman"/>
          <w:b w:val="false"/>
          <w:i w:val="false"/>
          <w:color w:val="000000"/>
          <w:sz w:val="28"/>
        </w:rPr>
        <w:t>
      32 "Банк және сақтандыру нарықтарына қатысушылар үшін рұқсат беру құжаттарын, келісім бергені үшін алым";</w:t>
      </w:r>
    </w:p>
    <w:p>
      <w:pPr>
        <w:spacing w:after="0"/>
        <w:ind w:left="0"/>
        <w:jc w:val="both"/>
      </w:pPr>
      <w:r>
        <w:rPr>
          <w:rFonts w:ascii="Times New Roman"/>
          <w:b w:val="false"/>
          <w:i w:val="false"/>
          <w:color w:val="000000"/>
          <w:sz w:val="28"/>
        </w:rPr>
        <w:t>
      "Жұмыс берушілерге Қазақстан Республикасына шетелдік жұмыс күшін тартуға рұқсатты бергені және (немесе) ұзартқаны үшін алым" 33 ерекшелігі келесі редакцияда жазылсын:</w:t>
      </w:r>
    </w:p>
    <w:p>
      <w:pPr>
        <w:spacing w:after="0"/>
        <w:ind w:left="0"/>
        <w:jc w:val="both"/>
      </w:pPr>
      <w:r>
        <w:rPr>
          <w:rFonts w:ascii="Times New Roman"/>
          <w:b w:val="false"/>
          <w:i w:val="false"/>
          <w:color w:val="000000"/>
          <w:sz w:val="28"/>
        </w:rPr>
        <w:t>
      33 "Қазақстан Республикасына шетелдік жұмыс күшін тартуға рұқсатты бергені немесе ұзартқаны үшін алым";</w:t>
      </w:r>
    </w:p>
    <w:p>
      <w:pPr>
        <w:spacing w:after="0"/>
        <w:ind w:left="0"/>
        <w:jc w:val="both"/>
      </w:pPr>
      <w:r>
        <w:rPr>
          <w:rFonts w:ascii="Times New Roman"/>
          <w:b w:val="false"/>
          <w:i w:val="false"/>
          <w:color w:val="000000"/>
          <w:sz w:val="28"/>
        </w:rPr>
        <w:t>
      "Азаматтық авиация саласындағы сертификат үшін алым" 35 ерекшелігі келесі редакцияда жазылсын:</w:t>
      </w:r>
    </w:p>
    <w:p>
      <w:pPr>
        <w:spacing w:after="0"/>
        <w:ind w:left="0"/>
        <w:jc w:val="both"/>
      </w:pPr>
      <w:r>
        <w:rPr>
          <w:rFonts w:ascii="Times New Roman"/>
          <w:b w:val="false"/>
          <w:i w:val="false"/>
          <w:color w:val="000000"/>
          <w:sz w:val="28"/>
        </w:rPr>
        <w:t>
      35 "Азаматтық авиация саласындағы уәкілетті ұйым Қазақстан Республикасының әуе кеңістігін пайдалануды және авиация қызметін реттейтін Қазақстан Республикасының заңнамасында белгіленген сертификаттау талаптарына сәйкестігіне беретін сертификаттарды бергені үшін алым";</w:t>
      </w:r>
    </w:p>
    <w:bookmarkStart w:name="z3" w:id="2"/>
    <w:p>
      <w:pPr>
        <w:spacing w:after="0"/>
        <w:ind w:left="0"/>
        <w:jc w:val="both"/>
      </w:pPr>
      <w:r>
        <w:rPr>
          <w:rFonts w:ascii="Times New Roman"/>
          <w:b w:val="false"/>
          <w:i w:val="false"/>
          <w:color w:val="000000"/>
          <w:sz w:val="28"/>
        </w:rPr>
        <w:t>
      мынадай мазмұндағы 36 ерекшелікпен толықтырылсын:</w:t>
      </w:r>
    </w:p>
    <w:bookmarkEnd w:id="2"/>
    <w:p>
      <w:pPr>
        <w:spacing w:after="0"/>
        <w:ind w:left="0"/>
        <w:jc w:val="both"/>
      </w:pPr>
      <w:r>
        <w:rPr>
          <w:rFonts w:ascii="Times New Roman"/>
          <w:b w:val="false"/>
          <w:i w:val="false"/>
          <w:color w:val="000000"/>
          <w:sz w:val="28"/>
        </w:rPr>
        <w:t>
      36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құжаттың берілгені үшін алым республикалық бюджетке түсетiн салықтық түсiмдер болып табылады.";</w:t>
      </w:r>
    </w:p>
    <w:bookmarkStart w:name="z4" w:id="3"/>
    <w:p>
      <w:pPr>
        <w:spacing w:after="0"/>
        <w:ind w:left="0"/>
        <w:jc w:val="both"/>
      </w:pPr>
      <w:r>
        <w:rPr>
          <w:rFonts w:ascii="Times New Roman"/>
          <w:b w:val="false"/>
          <w:i w:val="false"/>
          <w:color w:val="000000"/>
          <w:sz w:val="28"/>
        </w:rPr>
        <w:t>
      5 кіші сыныбында "Ойын бизнесіне салық":</w:t>
      </w:r>
    </w:p>
    <w:bookmarkEnd w:id="3"/>
    <w:bookmarkStart w:name="z5" w:id="4"/>
    <w:p>
      <w:pPr>
        <w:spacing w:after="0"/>
        <w:ind w:left="0"/>
        <w:jc w:val="both"/>
      </w:pPr>
      <w:r>
        <w:rPr>
          <w:rFonts w:ascii="Times New Roman"/>
          <w:b w:val="false"/>
          <w:i w:val="false"/>
          <w:color w:val="000000"/>
          <w:sz w:val="28"/>
        </w:rPr>
        <w:t>
      "Тіркелген салық" 02 ерекшелігі алынып тасталсын;</w:t>
      </w:r>
    </w:p>
    <w:bookmarkEnd w:id="4"/>
    <w:p>
      <w:pPr>
        <w:spacing w:after="0"/>
        <w:ind w:left="0"/>
        <w:jc w:val="both"/>
      </w:pPr>
      <w:r>
        <w:rPr>
          <w:rFonts w:ascii="Times New Roman"/>
          <w:b w:val="false"/>
          <w:i w:val="false"/>
          <w:color w:val="000000"/>
          <w:sz w:val="28"/>
        </w:rPr>
        <w:t>
      2 санат "Салықтық емес түсiмдер":</w:t>
      </w:r>
    </w:p>
    <w:p>
      <w:pPr>
        <w:spacing w:after="0"/>
        <w:ind w:left="0"/>
        <w:jc w:val="both"/>
      </w:pPr>
      <w:r>
        <w:rPr>
          <w:rFonts w:ascii="Times New Roman"/>
          <w:b w:val="false"/>
          <w:i w:val="false"/>
          <w:color w:val="000000"/>
          <w:sz w:val="28"/>
        </w:rPr>
        <w:t>
      01 сыныбы "Мемлекеттік меншіктен түсетін кірістер":</w:t>
      </w:r>
    </w:p>
    <w:p>
      <w:pPr>
        <w:spacing w:after="0"/>
        <w:ind w:left="0"/>
        <w:jc w:val="both"/>
      </w:pPr>
      <w:r>
        <w:rPr>
          <w:rFonts w:ascii="Times New Roman"/>
          <w:b w:val="false"/>
          <w:i w:val="false"/>
          <w:color w:val="000000"/>
          <w:sz w:val="28"/>
        </w:rPr>
        <w:t>
      6 кіші сыныбында "Бюджет қаражатын банк шоттарына орналастырғаны үшін сыйақылар":</w:t>
      </w:r>
    </w:p>
    <w:p>
      <w:pPr>
        <w:spacing w:after="0"/>
        <w:ind w:left="0"/>
        <w:jc w:val="both"/>
      </w:pPr>
      <w:r>
        <w:rPr>
          <w:rFonts w:ascii="Times New Roman"/>
          <w:b w:val="false"/>
          <w:i w:val="false"/>
          <w:color w:val="000000"/>
          <w:sz w:val="28"/>
        </w:rPr>
        <w:t>
      "Қазақстан Республикасы Үкіметінің Қазақстан Республикасы Ұлттық банкіндегі депозиттері бойынша сыйақылар" 01 ерекшелігі келесі редакцияда жазылсын:</w:t>
      </w:r>
    </w:p>
    <w:p>
      <w:pPr>
        <w:spacing w:after="0"/>
        <w:ind w:left="0"/>
        <w:jc w:val="both"/>
      </w:pPr>
      <w:r>
        <w:rPr>
          <w:rFonts w:ascii="Times New Roman"/>
          <w:b w:val="false"/>
          <w:i w:val="false"/>
          <w:color w:val="000000"/>
          <w:sz w:val="28"/>
        </w:rPr>
        <w:t>
      01 "Қазақстан Республикасы Үкіметінің Қазақстан Республикасы Ұлттық банкіндегі депозиттері бойынша және бірыңғай қазынашылық шоттағы ақшаның күн сайынғы қалдығына сыйақылар".</w:t>
      </w:r>
    </w:p>
    <w:bookmarkStart w:name="z6" w:id="5"/>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p>
      <w:pPr>
        <w:spacing w:after="0"/>
        <w:ind w:left="0"/>
        <w:jc w:val="both"/>
      </w:pPr>
      <w:r>
        <w:rPr>
          <w:rFonts w:ascii="Times New Roman"/>
          <w:b w:val="false"/>
          <w:i w:val="false"/>
          <w:color w:val="000000"/>
          <w:sz w:val="28"/>
        </w:rPr>
        <w:t>
      1 "Мәдениет саласындағы қызмет" функционалдық кіші тобында:</w:t>
      </w:r>
    </w:p>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 бюджеттік бағдарламалар әкімшісі бойынша:</w:t>
      </w:r>
    </w:p>
    <w:p>
      <w:pPr>
        <w:spacing w:after="0"/>
        <w:ind w:left="0"/>
        <w:jc w:val="both"/>
      </w:pPr>
      <w:r>
        <w:rPr>
          <w:rFonts w:ascii="Times New Roman"/>
          <w:b w:val="false"/>
          <w:i w:val="false"/>
          <w:color w:val="000000"/>
          <w:sz w:val="28"/>
        </w:rPr>
        <w:t>
      005 "Мәдени-демалыс жұмысын қолдау" және 025 "Тарихи-мәдени мұраны сақтауды және оған қолжетімділікті қамтамасыз ету" бюджеттік бағдарламалар бойынша:</w:t>
      </w:r>
    </w:p>
    <w:bookmarkStart w:name="z7" w:id="6"/>
    <w:p>
      <w:pPr>
        <w:spacing w:after="0"/>
        <w:ind w:left="0"/>
        <w:jc w:val="both"/>
      </w:pPr>
      <w:r>
        <w:rPr>
          <w:rFonts w:ascii="Times New Roman"/>
          <w:b w:val="false"/>
          <w:i w:val="false"/>
          <w:color w:val="000000"/>
          <w:sz w:val="28"/>
        </w:rPr>
        <w:t>
      мынадай мазмұндағы 049 бюджеттік кіші бағдарламамен толықтырылсын:</w:t>
      </w:r>
    </w:p>
    <w:bookmarkEnd w:id="6"/>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Start w:name="z8" w:id="7"/>
    <w:p>
      <w:pPr>
        <w:spacing w:after="0"/>
        <w:ind w:left="0"/>
        <w:jc w:val="both"/>
      </w:pPr>
      <w:r>
        <w:rPr>
          <w:rFonts w:ascii="Times New Roman"/>
          <w:b w:val="false"/>
          <w:i w:val="false"/>
          <w:color w:val="000000"/>
          <w:sz w:val="28"/>
        </w:rPr>
        <w:t>
      2 "Спорт" функционалдық кіші тобында:</w:t>
      </w:r>
    </w:p>
    <w:bookmarkEnd w:id="7"/>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 бюджеттік бағдарламалар әкімшісі бойынша:</w:t>
      </w:r>
    </w:p>
    <w:p>
      <w:pPr>
        <w:spacing w:after="0"/>
        <w:ind w:left="0"/>
        <w:jc w:val="both"/>
      </w:pPr>
      <w:r>
        <w:rPr>
          <w:rFonts w:ascii="Times New Roman"/>
          <w:b w:val="false"/>
          <w:i w:val="false"/>
          <w:color w:val="000000"/>
          <w:sz w:val="28"/>
        </w:rPr>
        <w:t>
      006 "Ұлттық және бұқаралық спорт түрлерін дамыту", 007 "Аудандық (облыстық маңызы бар қалалық) деңгейде спорттық жарыстар өткiзу" және 008 "Әртүрлi спорт түрлерi бойынша аудан (облыстық маңызы бар қала) құрама командаларының мүшелерiн дайындау және олардың облыстық спорт жарыстарына қатысуы" бюджеттік бағдарламалар бойынша:</w:t>
      </w:r>
    </w:p>
    <w:bookmarkStart w:name="z9" w:id="8"/>
    <w:p>
      <w:pPr>
        <w:spacing w:after="0"/>
        <w:ind w:left="0"/>
        <w:jc w:val="both"/>
      </w:pPr>
      <w:r>
        <w:rPr>
          <w:rFonts w:ascii="Times New Roman"/>
          <w:b w:val="false"/>
          <w:i w:val="false"/>
          <w:color w:val="000000"/>
          <w:sz w:val="28"/>
        </w:rPr>
        <w:t>
      мынадай мазмұндағы 049 бюджеттік кіші бағдарламамен толықтырылсын:</w:t>
      </w:r>
    </w:p>
    <w:bookmarkEnd w:id="8"/>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Start w:name="z10" w:id="9"/>
    <w:p>
      <w:pPr>
        <w:spacing w:after="0"/>
        <w:ind w:left="0"/>
        <w:jc w:val="both"/>
      </w:pPr>
      <w:r>
        <w:rPr>
          <w:rFonts w:ascii="Times New Roman"/>
          <w:b w:val="false"/>
          <w:i w:val="false"/>
          <w:color w:val="000000"/>
          <w:sz w:val="28"/>
        </w:rPr>
        <w:t>
      3 "Ақпараттық кеңiстiк" функционалдық кіші тобында:</w:t>
      </w:r>
    </w:p>
    <w:bookmarkEnd w:id="9"/>
    <w:p>
      <w:pPr>
        <w:spacing w:after="0"/>
        <w:ind w:left="0"/>
        <w:jc w:val="both"/>
      </w:pPr>
      <w:r>
        <w:rPr>
          <w:rFonts w:ascii="Times New Roman"/>
          <w:b w:val="false"/>
          <w:i w:val="false"/>
          <w:color w:val="000000"/>
          <w:sz w:val="28"/>
        </w:rPr>
        <w:t>
      470 "Аудандық (облыстық маңызы бар қаланың) ішкі саясат және тілдерді дамыту бөлімі" бюджеттік бағдарламалар әкімшісі бойынша:</w:t>
      </w:r>
    </w:p>
    <w:p>
      <w:pPr>
        <w:spacing w:after="0"/>
        <w:ind w:left="0"/>
        <w:jc w:val="both"/>
      </w:pPr>
      <w:r>
        <w:rPr>
          <w:rFonts w:ascii="Times New Roman"/>
          <w:b w:val="false"/>
          <w:i w:val="false"/>
          <w:color w:val="000000"/>
          <w:sz w:val="28"/>
        </w:rPr>
        <w:t>
      005 "Мемлекеттік ақпараттық саясат жүргізу жөніндегі қызметтер" және 008 "Мемлекеттiк тiлдi және Қазақстан халқының басқа да тiлдерін дамыту" бюджеттік бағдарламалар бойынша:</w:t>
      </w:r>
    </w:p>
    <w:bookmarkStart w:name="z11" w:id="10"/>
    <w:p>
      <w:pPr>
        <w:spacing w:after="0"/>
        <w:ind w:left="0"/>
        <w:jc w:val="both"/>
      </w:pPr>
      <w:r>
        <w:rPr>
          <w:rFonts w:ascii="Times New Roman"/>
          <w:b w:val="false"/>
          <w:i w:val="false"/>
          <w:color w:val="000000"/>
          <w:sz w:val="28"/>
        </w:rPr>
        <w:t>
      мынадай мазмұндағы 049 бюджеттік кіші бағдарламамен толықтырылсын:</w:t>
      </w:r>
    </w:p>
    <w:bookmarkEnd w:id="10"/>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 бюджеттік бағдарламалар әкімшісі бойынша:</w:t>
      </w:r>
    </w:p>
    <w:p>
      <w:pPr>
        <w:spacing w:after="0"/>
        <w:ind w:left="0"/>
        <w:jc w:val="both"/>
      </w:pPr>
      <w:r>
        <w:rPr>
          <w:rFonts w:ascii="Times New Roman"/>
          <w:b w:val="false"/>
          <w:i w:val="false"/>
          <w:color w:val="000000"/>
          <w:sz w:val="28"/>
        </w:rPr>
        <w:t>
      004 "Аудандық (қалалық) кiтапханалардың жұмыс iстеуi" бюджеттік бағдарлама бойынша:</w:t>
      </w:r>
    </w:p>
    <w:bookmarkStart w:name="z12" w:id="11"/>
    <w:p>
      <w:pPr>
        <w:spacing w:after="0"/>
        <w:ind w:left="0"/>
        <w:jc w:val="both"/>
      </w:pPr>
      <w:r>
        <w:rPr>
          <w:rFonts w:ascii="Times New Roman"/>
          <w:b w:val="false"/>
          <w:i w:val="false"/>
          <w:color w:val="000000"/>
          <w:sz w:val="28"/>
        </w:rPr>
        <w:t>
      мынадай мазмұндағы 049 бюджеттік кіші бағдарламамен толықтырылсын:</w:t>
      </w:r>
    </w:p>
    <w:bookmarkEnd w:id="11"/>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p>
      <w:pPr>
        <w:spacing w:after="0"/>
        <w:ind w:left="0"/>
        <w:jc w:val="both"/>
      </w:pPr>
      <w:r>
        <w:rPr>
          <w:rFonts w:ascii="Times New Roman"/>
          <w:b w:val="false"/>
          <w:i w:val="false"/>
          <w:color w:val="000000"/>
          <w:sz w:val="28"/>
        </w:rPr>
        <w:t>
      470 "Аудандық (облыстық маңызы бар қаланың) ішкі саясат және тілдерді дамыту бөлімі" бюджеттік бағдарламалар әкімшісі бойынша:</w:t>
      </w:r>
    </w:p>
    <w:p>
      <w:pPr>
        <w:spacing w:after="0"/>
        <w:ind w:left="0"/>
        <w:jc w:val="both"/>
      </w:pPr>
      <w:r>
        <w:rPr>
          <w:rFonts w:ascii="Times New Roman"/>
          <w:b w:val="false"/>
          <w:i w:val="false"/>
          <w:color w:val="000000"/>
          <w:sz w:val="28"/>
        </w:rPr>
        <w:t>
      001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 және 004 "Жастар саясаты саласында іс-шараларды іске асыру" бюджеттік бағдарламалар бойынша:</w:t>
      </w:r>
    </w:p>
    <w:bookmarkStart w:name="z13" w:id="12"/>
    <w:p>
      <w:pPr>
        <w:spacing w:after="0"/>
        <w:ind w:left="0"/>
        <w:jc w:val="both"/>
      </w:pPr>
      <w:r>
        <w:rPr>
          <w:rFonts w:ascii="Times New Roman"/>
          <w:b w:val="false"/>
          <w:i w:val="false"/>
          <w:color w:val="000000"/>
          <w:sz w:val="28"/>
        </w:rPr>
        <w:t>
      мынадай мазмұндағы 049 бюджеттік кіші бағдарламамен толықтырылсын:</w:t>
      </w:r>
    </w:p>
    <w:bookmarkEnd w:id="12"/>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мәдениет, дене шынықтыру және спорт саласында мемлекеттік саясатты іске асыру жөніндегі қызметтер" бюджеттік бағдарлама бойынша:</w:t>
      </w:r>
    </w:p>
    <w:bookmarkStart w:name="z14" w:id="13"/>
    <w:p>
      <w:pPr>
        <w:spacing w:after="0"/>
        <w:ind w:left="0"/>
        <w:jc w:val="both"/>
      </w:pPr>
      <w:r>
        <w:rPr>
          <w:rFonts w:ascii="Times New Roman"/>
          <w:b w:val="false"/>
          <w:i w:val="false"/>
          <w:color w:val="000000"/>
          <w:sz w:val="28"/>
        </w:rPr>
        <w:t>
      мынадай мазмұндағы 049 бюджеттік кіші бағдарламамен толықтырылсын:</w:t>
      </w:r>
    </w:p>
    <w:bookmarkEnd w:id="13"/>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Start w:name="z15" w:id="14"/>
    <w:p>
      <w:pPr>
        <w:spacing w:after="0"/>
        <w:ind w:left="0"/>
        <w:jc w:val="both"/>
      </w:pPr>
      <w:r>
        <w:rPr>
          <w:rFonts w:ascii="Times New Roman"/>
          <w:b w:val="false"/>
          <w:i w:val="false"/>
          <w:color w:val="000000"/>
          <w:sz w:val="28"/>
        </w:rPr>
        <w:t>
      1 "Отын және энергетика" функционалдық кіші тобында:</w:t>
      </w:r>
    </w:p>
    <w:bookmarkEnd w:id="14"/>
    <w:p>
      <w:pPr>
        <w:spacing w:after="0"/>
        <w:ind w:left="0"/>
        <w:jc w:val="both"/>
      </w:pPr>
      <w:r>
        <w:rPr>
          <w:rFonts w:ascii="Times New Roman"/>
          <w:b w:val="false"/>
          <w:i w:val="false"/>
          <w:color w:val="000000"/>
          <w:sz w:val="28"/>
        </w:rPr>
        <w:t>
      343 "Республикалық маңызы бар қаланың, астананың отын-энергетикалық кешені және коммуналдық шаруашылық басқармасы" бюджеттік бағдарламалар әкімшісі бойынша:</w:t>
      </w:r>
    </w:p>
    <w:bookmarkStart w:name="z16" w:id="15"/>
    <w:p>
      <w:pPr>
        <w:spacing w:after="0"/>
        <w:ind w:left="0"/>
        <w:jc w:val="both"/>
      </w:pPr>
      <w:r>
        <w:rPr>
          <w:rFonts w:ascii="Times New Roman"/>
          <w:b w:val="false"/>
          <w:i w:val="false"/>
          <w:color w:val="000000"/>
          <w:sz w:val="28"/>
        </w:rPr>
        <w:t>
      мындай мазмұндағы 011 және 015 бюджеттік кіші бағдарламалары бар 050 бюджеттік бағдарламамен толықтырылсын:</w:t>
      </w:r>
    </w:p>
    <w:bookmarkEnd w:id="15"/>
    <w:p>
      <w:pPr>
        <w:spacing w:after="0"/>
        <w:ind w:left="0"/>
        <w:jc w:val="both"/>
      </w:pPr>
      <w:r>
        <w:rPr>
          <w:rFonts w:ascii="Times New Roman"/>
          <w:b w:val="false"/>
          <w:i w:val="false"/>
          <w:color w:val="000000"/>
          <w:sz w:val="28"/>
        </w:rPr>
        <w:t>
      "050 Жылыту маусымын іркіліссіз өткізу үшін энергия өндіруші ұйымдардың отын сатып алуға шығындарын субсидиялау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04.04.2025 </w:t>
      </w:r>
      <w:r>
        <w:rPr>
          <w:rFonts w:ascii="Times New Roman"/>
          <w:b w:val="false"/>
          <w:i w:val="false"/>
          <w:color w:val="000000"/>
          <w:sz w:val="28"/>
        </w:rPr>
        <w:t>№ 150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6"/>
    <w:bookmarkStart w:name="z25" w:id="17"/>
    <w:p>
      <w:pPr>
        <w:spacing w:after="0"/>
        <w:ind w:left="0"/>
        <w:jc w:val="both"/>
      </w:pPr>
      <w:r>
        <w:rPr>
          <w:rFonts w:ascii="Times New Roman"/>
          <w:b w:val="false"/>
          <w:i w:val="false"/>
          <w:color w:val="000000"/>
          <w:sz w:val="28"/>
        </w:rPr>
        <w:t xml:space="preserve">
      1) Осы бұйрықтың көшірмесін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17"/>
    <w:bookmarkStart w:name="z26" w:id="1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18"/>
    <w:bookmarkStart w:name="z24"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