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3a1c" w14:textId="5f33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регламентін бекіту туралы</w:t>
      </w:r>
    </w:p>
    <w:p>
      <w:pPr>
        <w:spacing w:after="0"/>
        <w:ind w:left="0"/>
        <w:jc w:val="both"/>
      </w:pPr>
      <w:r>
        <w:rPr>
          <w:rFonts w:ascii="Times New Roman"/>
          <w:b w:val="false"/>
          <w:i w:val="false"/>
          <w:color w:val="000000"/>
          <w:sz w:val="28"/>
        </w:rPr>
        <w:t>Алматы облысы Райымбек аудандық мәслихатының 2022 жылғы 24 қаңтардағы № 21-85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8-бабының 3-тармағы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Жарлығына өзгеріс енгізу туралы" Қазақстан Республикасы Президентінің 2021 жылғы 13 желтоқсандағы </w:t>
      </w:r>
      <w:r>
        <w:rPr>
          <w:rFonts w:ascii="Times New Roman"/>
          <w:b w:val="false"/>
          <w:i w:val="false"/>
          <w:color w:val="000000"/>
          <w:sz w:val="28"/>
        </w:rPr>
        <w:t>№ 715</w:t>
      </w:r>
      <w:r>
        <w:rPr>
          <w:rFonts w:ascii="Times New Roman"/>
          <w:b w:val="false"/>
          <w:i w:val="false"/>
          <w:color w:val="000000"/>
          <w:sz w:val="28"/>
        </w:rPr>
        <w:t xml:space="preserve"> Жарлығына сәйкес, Райымбек аудандық мәслихаты ШЕШТІ:</w:t>
      </w:r>
    </w:p>
    <w:bookmarkEnd w:id="0"/>
    <w:bookmarkStart w:name="z8" w:id="1"/>
    <w:p>
      <w:pPr>
        <w:spacing w:after="0"/>
        <w:ind w:left="0"/>
        <w:jc w:val="both"/>
      </w:pPr>
      <w:r>
        <w:rPr>
          <w:rFonts w:ascii="Times New Roman"/>
          <w:b w:val="false"/>
          <w:i w:val="false"/>
          <w:color w:val="000000"/>
          <w:sz w:val="28"/>
        </w:rPr>
        <w:t xml:space="preserve">
      1. Райымбек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Саретбаев Ғабит Болатұлына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С.Мүсірбаев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2023 жылғы 17 қаңтардағы № 45-209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Райымбек аудандық мәслихатының 17.01.2023 </w:t>
      </w:r>
      <w:r>
        <w:rPr>
          <w:rFonts w:ascii="Times New Roman"/>
          <w:b w:val="false"/>
          <w:i w:val="false"/>
          <w:color w:val="ff0000"/>
          <w:sz w:val="28"/>
        </w:rPr>
        <w:t>№ 45-209</w:t>
      </w:r>
      <w:r>
        <w:rPr>
          <w:rFonts w:ascii="Times New Roman"/>
          <w:b w:val="false"/>
          <w:i w:val="false"/>
          <w:color w:val="ff0000"/>
          <w:sz w:val="28"/>
        </w:rPr>
        <w:t xml:space="preserve"> шешімімен (01.01.2023 бастап қолданысқа енгізіледі).</w:t>
      </w:r>
    </w:p>
    <w:bookmarkStart w:name="z14" w:id="4"/>
    <w:p>
      <w:pPr>
        <w:spacing w:after="0"/>
        <w:ind w:left="0"/>
        <w:jc w:val="left"/>
      </w:pPr>
      <w:r>
        <w:rPr>
          <w:rFonts w:ascii="Times New Roman"/>
          <w:b/>
          <w:i w:val="false"/>
          <w:color w:val="000000"/>
        </w:rPr>
        <w:t xml:space="preserve"> Райымбек аудандық мәслихатының Регламенті </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Райымбек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7" w:id="7"/>
    <w:p>
      <w:pPr>
        <w:spacing w:after="0"/>
        <w:ind w:left="0"/>
        <w:jc w:val="both"/>
      </w:pPr>
      <w:r>
        <w:rPr>
          <w:rFonts w:ascii="Times New Roman"/>
          <w:b w:val="false"/>
          <w:i w:val="false"/>
          <w:color w:val="000000"/>
          <w:sz w:val="28"/>
        </w:rPr>
        <w:t>
      2. Райымбек аудандық мәслихаты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8"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9" w:id="9"/>
    <w:p>
      <w:pPr>
        <w:spacing w:after="0"/>
        <w:ind w:left="0"/>
        <w:jc w:val="left"/>
      </w:pPr>
      <w:r>
        <w:rPr>
          <w:rFonts w:ascii="Times New Roman"/>
          <w:b/>
          <w:i w:val="false"/>
          <w:color w:val="000000"/>
        </w:rPr>
        <w:t xml:space="preserve"> 2. Мәслихаттың сессиясын өткізу тәртібі</w:t>
      </w:r>
    </w:p>
    <w:bookmarkEnd w:id="9"/>
    <w:bookmarkStart w:name="z20"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1"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2"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3"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4"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5"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6"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аумақтық сайлау комиссиясының төрағасы шақырады.</w:t>
      </w:r>
    </w:p>
    <w:bookmarkEnd w:id="16"/>
    <w:bookmarkStart w:name="z27" w:id="17"/>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төрағасы сайланғанға дейін жүргізеді.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8"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9" w:id="19"/>
    <w:p>
      <w:pPr>
        <w:spacing w:after="0"/>
        <w:ind w:left="0"/>
        <w:jc w:val="both"/>
      </w:pPr>
      <w:r>
        <w:rPr>
          <w:rFonts w:ascii="Times New Roman"/>
          <w:b w:val="false"/>
          <w:i w:val="false"/>
          <w:color w:val="000000"/>
          <w:sz w:val="28"/>
        </w:rPr>
        <w:t>
      Дауыс беру:</w:t>
      </w:r>
    </w:p>
    <w:bookmarkEnd w:id="19"/>
    <w:bookmarkStart w:name="z30"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1" w:id="21"/>
    <w:p>
      <w:pPr>
        <w:spacing w:after="0"/>
        <w:ind w:left="0"/>
        <w:jc w:val="both"/>
      </w:pPr>
      <w:r>
        <w:rPr>
          <w:rFonts w:ascii="Times New Roman"/>
          <w:b w:val="false"/>
          <w:i w:val="false"/>
          <w:color w:val="000000"/>
          <w:sz w:val="28"/>
        </w:rPr>
        <w:t>
      2) қол көтеру арқылы;</w:t>
      </w:r>
    </w:p>
    <w:bookmarkEnd w:id="21"/>
    <w:bookmarkStart w:name="z32"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3"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4"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5"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6"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7"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8"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9"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40"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1"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2"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3"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4"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5"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46"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7"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8"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9"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50"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1"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2"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3"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4"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5"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6"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7"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8"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9"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0" w:id="50"/>
    <w:p>
      <w:pPr>
        <w:spacing w:after="0"/>
        <w:ind w:left="0"/>
        <w:jc w:val="left"/>
      </w:pPr>
      <w:r>
        <w:rPr>
          <w:rFonts w:ascii="Times New Roman"/>
          <w:b/>
          <w:i w:val="false"/>
          <w:color w:val="000000"/>
        </w:rPr>
        <w:t xml:space="preserve"> 3. Мәслихат актілерін қабылдау тәртібі</w:t>
      </w:r>
    </w:p>
    <w:bookmarkEnd w:id="50"/>
    <w:bookmarkStart w:name="z61"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2"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3"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4"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5"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6"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7"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8"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9"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0"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1"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2"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3"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4"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5"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6"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7"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8"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9"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0"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1"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2"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3"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27-тармаққа өзгеріс енгізілді - Алматы облысы Райымбек аудандық мәслихатының 17.07.2024 </w:t>
      </w:r>
      <w:r>
        <w:rPr>
          <w:rFonts w:ascii="Times New Roman"/>
          <w:b w:val="false"/>
          <w:i w:val="false"/>
          <w:color w:val="000000"/>
          <w:sz w:val="28"/>
        </w:rPr>
        <w:t>№ 26-143</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Start w:name="z85" w:id="74"/>
    <w:p>
      <w:pPr>
        <w:spacing w:after="0"/>
        <w:ind w:left="0"/>
        <w:jc w:val="both"/>
      </w:pPr>
      <w:r>
        <w:rPr>
          <w:rFonts w:ascii="Times New Roman"/>
          <w:b w:val="false"/>
          <w:i w:val="false"/>
          <w:color w:val="000000"/>
          <w:sz w:val="28"/>
        </w:rPr>
        <w:t>
      Аудандық мәслихаттың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6"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w:t>
      </w:r>
    </w:p>
    <w:bookmarkEnd w:id="75"/>
    <w:bookmarkStart w:name="z87" w:id="7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8"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9"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8"/>
    <w:bookmarkStart w:name="z90" w:id="79"/>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79"/>
    <w:bookmarkStart w:name="z91" w:id="80"/>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0"/>
    <w:bookmarkStart w:name="z92"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3"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4" w:id="83"/>
    <w:p>
      <w:pPr>
        <w:spacing w:after="0"/>
        <w:ind w:left="0"/>
        <w:jc w:val="left"/>
      </w:pPr>
      <w:r>
        <w:rPr>
          <w:rFonts w:ascii="Times New Roman"/>
          <w:b/>
          <w:i w:val="false"/>
          <w:color w:val="000000"/>
        </w:rPr>
        <w:t xml:space="preserve"> 4. Есептерді тыңдау тәртібі</w:t>
      </w:r>
    </w:p>
    <w:bookmarkEnd w:id="83"/>
    <w:bookmarkStart w:name="z95"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аудан әкімінің есептерін тыңдау жолымен жүзеге асырады.</w:t>
      </w:r>
    </w:p>
    <w:bookmarkEnd w:id="84"/>
    <w:bookmarkStart w:name="z96" w:id="85"/>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5"/>
    <w:bookmarkStart w:name="z97" w:id="86"/>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аудан әкіміне беріледі.</w:t>
      </w:r>
    </w:p>
    <w:bookmarkEnd w:id="86"/>
    <w:bookmarkStart w:name="z98" w:id="87"/>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9"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100"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Алматы облысы Райымбек аудандық мәслихатының 17.07.2024 </w:t>
      </w:r>
      <w:r>
        <w:rPr>
          <w:rFonts w:ascii="Times New Roman"/>
          <w:b w:val="false"/>
          <w:i w:val="false"/>
          <w:color w:val="000000"/>
          <w:sz w:val="28"/>
        </w:rPr>
        <w:t>№ 26-143</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0"/>
    <w:bookmarkStart w:name="z102"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3"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4"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5"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6" w:id="95"/>
    <w:p>
      <w:pPr>
        <w:spacing w:after="0"/>
        <w:ind w:left="0"/>
        <w:jc w:val="both"/>
      </w:pPr>
      <w:r>
        <w:rPr>
          <w:rFonts w:ascii="Times New Roman"/>
          <w:b w:val="false"/>
          <w:i w:val="false"/>
          <w:color w:val="000000"/>
          <w:sz w:val="28"/>
        </w:rPr>
        <w:t>
      35. Мыналар:</w:t>
      </w:r>
    </w:p>
    <w:bookmarkEnd w:id="95"/>
    <w:bookmarkStart w:name="z107"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8" w:id="97"/>
    <w:p>
      <w:pPr>
        <w:spacing w:after="0"/>
        <w:ind w:left="0"/>
        <w:jc w:val="both"/>
      </w:pPr>
      <w:r>
        <w:rPr>
          <w:rFonts w:ascii="Times New Roman"/>
          <w:b w:val="false"/>
          <w:i w:val="false"/>
          <w:color w:val="000000"/>
          <w:sz w:val="28"/>
        </w:rPr>
        <w:t>
      2) жергілікті қоғамдастық жиналысының аудан,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09" w:id="98"/>
    <w:p>
      <w:pPr>
        <w:spacing w:after="0"/>
        <w:ind w:left="0"/>
        <w:jc w:val="both"/>
      </w:pPr>
      <w:r>
        <w:rPr>
          <w:rFonts w:ascii="Times New Roman"/>
          <w:b w:val="false"/>
          <w:i w:val="false"/>
          <w:color w:val="000000"/>
          <w:sz w:val="28"/>
        </w:rPr>
        <w:t xml:space="preserve">
      Аудан,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8"/>
    <w:bookmarkStart w:name="z110" w:id="99"/>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9"/>
    <w:bookmarkStart w:name="z111" w:id="100"/>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12"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3" w:id="102"/>
    <w:p>
      <w:pPr>
        <w:spacing w:after="0"/>
        <w:ind w:left="0"/>
        <w:jc w:val="both"/>
      </w:pPr>
      <w:r>
        <w:rPr>
          <w:rFonts w:ascii="Times New Roman"/>
          <w:b w:val="false"/>
          <w:i w:val="false"/>
          <w:color w:val="000000"/>
          <w:sz w:val="28"/>
        </w:rPr>
        <w:t>
      37. Облыстың тексеру комиссиясының бюджеттің атқарылуы туралы есептерін мәслихат жыл сайын қарайды.</w:t>
      </w:r>
    </w:p>
    <w:bookmarkEnd w:id="102"/>
    <w:bookmarkStart w:name="z114" w:id="103"/>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5" w:id="104"/>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6" w:id="105"/>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ауылдық округ әкімінің күн тәртібі бойынша қысқаша кіріспе сөзімен басталады.</w:t>
      </w:r>
    </w:p>
    <w:bookmarkEnd w:id="105"/>
    <w:bookmarkStart w:name="z117" w:id="106"/>
    <w:p>
      <w:pPr>
        <w:spacing w:after="0"/>
        <w:ind w:left="0"/>
        <w:jc w:val="both"/>
      </w:pPr>
      <w:r>
        <w:rPr>
          <w:rFonts w:ascii="Times New Roman"/>
          <w:b w:val="false"/>
          <w:i w:val="false"/>
          <w:color w:val="000000"/>
          <w:sz w:val="28"/>
        </w:rPr>
        <w:t>
      Ауылдық округ әкімінен кейін сөз мәслихат төрағасына, не оны алмастыратын адамға, не тұрақты комиссияның төрағасына беріледі.</w:t>
      </w:r>
    </w:p>
    <w:bookmarkEnd w:id="106"/>
    <w:bookmarkStart w:name="z118"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9"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8"/>
    <w:bookmarkStart w:name="z120" w:id="109"/>
    <w:p>
      <w:pPr>
        <w:spacing w:after="0"/>
        <w:ind w:left="0"/>
        <w:jc w:val="left"/>
      </w:pPr>
      <w:r>
        <w:rPr>
          <w:rFonts w:ascii="Times New Roman"/>
          <w:b/>
          <w:i w:val="false"/>
          <w:color w:val="000000"/>
        </w:rPr>
        <w:t xml:space="preserve"> 5. Депутаттық сауалдарды қарау тәртібі</w:t>
      </w:r>
    </w:p>
    <w:bookmarkEnd w:id="109"/>
    <w:bookmarkStart w:name="z121" w:id="110"/>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2" w:id="111"/>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3" w:id="112"/>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4" w:id="113"/>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5" w:id="114"/>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6"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7" w:id="116"/>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116"/>
    <w:bookmarkStart w:name="z128" w:id="117"/>
    <w:p>
      <w:pPr>
        <w:spacing w:after="0"/>
        <w:ind w:left="0"/>
        <w:jc w:val="left"/>
      </w:pPr>
      <w:r>
        <w:rPr>
          <w:rFonts w:ascii="Times New Roman"/>
          <w:b/>
          <w:i w:val="false"/>
          <w:color w:val="000000"/>
        </w:rPr>
        <w:t xml:space="preserve"> 6.1. Мәслихат төрағасы</w:t>
      </w:r>
    </w:p>
    <w:bookmarkEnd w:id="117"/>
    <w:bookmarkStart w:name="z129" w:id="118"/>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8"/>
    <w:bookmarkStart w:name="z130"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9"/>
    <w:bookmarkStart w:name="z131" w:id="120"/>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2"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3" w:id="122"/>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2"/>
    <w:bookmarkStart w:name="z134" w:id="123"/>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3"/>
    <w:bookmarkStart w:name="z135" w:id="124"/>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6" w:id="125"/>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5"/>
    <w:bookmarkStart w:name="z137" w:id="126"/>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6"/>
    <w:bookmarkStart w:name="z138" w:id="127"/>
    <w:p>
      <w:pPr>
        <w:spacing w:after="0"/>
        <w:ind w:left="0"/>
        <w:jc w:val="left"/>
      </w:pPr>
      <w:r>
        <w:rPr>
          <w:rFonts w:ascii="Times New Roman"/>
          <w:b/>
          <w:i w:val="false"/>
          <w:color w:val="000000"/>
        </w:rPr>
        <w:t xml:space="preserve"> 6.2. Мәслихаттың тұрақты және уақытша комиссиялары</w:t>
      </w:r>
    </w:p>
    <w:bookmarkEnd w:id="127"/>
    <w:bookmarkStart w:name="z139" w:id="128"/>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40"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9"/>
    <w:bookmarkStart w:name="z141"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2"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3" w:id="132"/>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2"/>
    <w:bookmarkStart w:name="z144" w:id="133"/>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5" w:id="134"/>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4"/>
    <w:bookmarkStart w:name="z146"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7"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8"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9"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50"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51"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2"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3" w:id="142"/>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4"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5"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6"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7" w:id="146"/>
    <w:p>
      <w:pPr>
        <w:spacing w:after="0"/>
        <w:ind w:left="0"/>
        <w:jc w:val="left"/>
      </w:pPr>
      <w:r>
        <w:rPr>
          <w:rFonts w:ascii="Times New Roman"/>
          <w:b/>
          <w:i w:val="false"/>
          <w:color w:val="000000"/>
        </w:rPr>
        <w:t xml:space="preserve"> 6.3. Мәслихаттың тұрақты комиссиясының төрағасы</w:t>
      </w:r>
    </w:p>
    <w:bookmarkEnd w:id="146"/>
    <w:bookmarkStart w:name="z158" w:id="147"/>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9"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60"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61"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2" w:id="151"/>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3" w:id="152"/>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64" w:id="153"/>
    <w:p>
      <w:pPr>
        <w:spacing w:after="0"/>
        <w:ind w:left="0"/>
        <w:jc w:val="left"/>
      </w:pPr>
      <w:r>
        <w:rPr>
          <w:rFonts w:ascii="Times New Roman"/>
          <w:b/>
          <w:i w:val="false"/>
          <w:color w:val="000000"/>
        </w:rPr>
        <w:t xml:space="preserve"> 6.4. Мәслихаттың есеп комиссиясы</w:t>
      </w:r>
    </w:p>
    <w:bookmarkEnd w:id="153"/>
    <w:bookmarkStart w:name="z165" w:id="154"/>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6"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7"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8" w:id="157"/>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7"/>
    <w:bookmarkStart w:name="z169"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70" w:id="159"/>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9"/>
    <w:bookmarkStart w:name="z171" w:id="160"/>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төрағасысының шешімі бойынша жасырын дауыс беру өзге мәселелер бойынша да өткізілуі мүмкін.</w:t>
      </w:r>
    </w:p>
    <w:bookmarkEnd w:id="160"/>
    <w:bookmarkStart w:name="z172"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3"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4"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5"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6"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7"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8"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9"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80"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81"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2"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3" w:id="172"/>
    <w:p>
      <w:pPr>
        <w:spacing w:after="0"/>
        <w:ind w:left="0"/>
        <w:jc w:val="left"/>
      </w:pPr>
      <w:r>
        <w:rPr>
          <w:rFonts w:ascii="Times New Roman"/>
          <w:b/>
          <w:i w:val="false"/>
          <w:color w:val="000000"/>
        </w:rPr>
        <w:t xml:space="preserve"> 6.5. Мәслихаттардағы депутаттық бірлестіктер</w:t>
      </w:r>
    </w:p>
    <w:bookmarkEnd w:id="172"/>
    <w:bookmarkStart w:name="z184" w:id="173"/>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3"/>
    <w:bookmarkStart w:name="z185" w:id="174"/>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6" w:id="175"/>
    <w:p>
      <w:pPr>
        <w:spacing w:after="0"/>
        <w:ind w:left="0"/>
        <w:jc w:val="both"/>
      </w:pPr>
      <w:r>
        <w:rPr>
          <w:rFonts w:ascii="Times New Roman"/>
          <w:b w:val="false"/>
          <w:i w:val="false"/>
          <w:color w:val="000000"/>
          <w:sz w:val="28"/>
        </w:rPr>
        <w:t>
      62. Депутаттық бірлестіктердің мүшелері:</w:t>
      </w:r>
    </w:p>
    <w:bookmarkEnd w:id="175"/>
    <w:bookmarkStart w:name="z187"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8"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9"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90"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91" w:id="180"/>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2" w:id="181"/>
    <w:p>
      <w:pPr>
        <w:spacing w:after="0"/>
        <w:ind w:left="0"/>
        <w:jc w:val="left"/>
      </w:pPr>
      <w:r>
        <w:rPr>
          <w:rFonts w:ascii="Times New Roman"/>
          <w:b/>
          <w:i w:val="false"/>
          <w:color w:val="000000"/>
        </w:rPr>
        <w:t xml:space="preserve"> 7. Депутаттық әдеп қағидалары</w:t>
      </w:r>
    </w:p>
    <w:bookmarkEnd w:id="181"/>
    <w:bookmarkStart w:name="z193" w:id="182"/>
    <w:p>
      <w:pPr>
        <w:spacing w:after="0"/>
        <w:ind w:left="0"/>
        <w:jc w:val="both"/>
      </w:pPr>
      <w:r>
        <w:rPr>
          <w:rFonts w:ascii="Times New Roman"/>
          <w:b w:val="false"/>
          <w:i w:val="false"/>
          <w:color w:val="000000"/>
          <w:sz w:val="28"/>
        </w:rPr>
        <w:t>
      64. Мәслихат депутаттары:</w:t>
      </w:r>
    </w:p>
    <w:bookmarkEnd w:id="182"/>
    <w:bookmarkStart w:name="z194"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5"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6"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7"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8"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9" w:id="188"/>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200" w:id="189"/>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201" w:id="190"/>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2" w:id="191"/>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3" w:id="192"/>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4" w:id="193"/>
    <w:p>
      <w:pPr>
        <w:spacing w:after="0"/>
        <w:ind w:left="0"/>
        <w:jc w:val="left"/>
      </w:pPr>
      <w:r>
        <w:rPr>
          <w:rFonts w:ascii="Times New Roman"/>
          <w:b/>
          <w:i w:val="false"/>
          <w:color w:val="000000"/>
        </w:rPr>
        <w:t xml:space="preserve"> 8. Мәслихат депутаттарының біліктілігін арттыру</w:t>
      </w:r>
    </w:p>
    <w:bookmarkEnd w:id="193"/>
    <w:bookmarkStart w:name="z205" w:id="194"/>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6" w:id="195"/>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7" w:id="196"/>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6"/>
    <w:bookmarkStart w:name="z208" w:id="197"/>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9" w:id="198"/>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арнаған шығыстарды Қазақстан Республикасының бюджет заңнамасына сәйкес жоспарлайды.</w:t>
      </w:r>
    </w:p>
    <w:bookmarkEnd w:id="198"/>
    <w:bookmarkStart w:name="z210" w:id="199"/>
    <w:p>
      <w:pPr>
        <w:spacing w:after="0"/>
        <w:ind w:left="0"/>
        <w:jc w:val="left"/>
      </w:pPr>
      <w:r>
        <w:rPr>
          <w:rFonts w:ascii="Times New Roman"/>
          <w:b/>
          <w:i w:val="false"/>
          <w:color w:val="000000"/>
        </w:rPr>
        <w:t xml:space="preserve"> 9. Мәслихат аппаратының жұмысын ұйымдастыру</w:t>
      </w:r>
    </w:p>
    <w:bookmarkEnd w:id="199"/>
    <w:bookmarkStart w:name="z211" w:id="200"/>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12"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13"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4" w:id="20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5" w:id="20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4"/>
    <w:bookmarkStart w:name="z216"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