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5364" w14:textId="cba5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2022 жылғы 18 ақпандағы № 18-85 шешімі. Күші жойылды - Алматы облысы Еңбекшіқазақ аудандық мәслихатының 2023 жылғы 12 қаңтардағы № 32-155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12.01.2023 </w:t>
      </w:r>
      <w:r>
        <w:rPr>
          <w:rFonts w:ascii="Times New Roman"/>
          <w:b w:val="false"/>
          <w:i w:val="false"/>
          <w:color w:val="ff0000"/>
          <w:sz w:val="28"/>
        </w:rPr>
        <w:t>№ 32-155</w:t>
      </w:r>
      <w:r>
        <w:rPr>
          <w:rFonts w:ascii="Times New Roman"/>
          <w:b w:val="false"/>
          <w:i w:val="false"/>
          <w:color w:val="ff0000"/>
          <w:sz w:val="28"/>
        </w:rPr>
        <w:t xml:space="preserve"> шешімімен (2023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w:t>
      </w:r>
      <w:r>
        <w:rPr>
          <w:rFonts w:ascii="Times New Roman"/>
          <w:b w:val="false"/>
          <w:i w:val="false"/>
          <w:color w:val="000000"/>
          <w:sz w:val="28"/>
        </w:rPr>
        <w:t>№ 715</w:t>
      </w:r>
      <w:r>
        <w:rPr>
          <w:rFonts w:ascii="Times New Roman"/>
          <w:b w:val="false"/>
          <w:i w:val="false"/>
          <w:color w:val="000000"/>
          <w:sz w:val="28"/>
        </w:rPr>
        <w:t xml:space="preserve"> Жарлығына сәйкес Еңбекшіқазақ аудандық мәслихаты ШЕШТI:</w:t>
      </w:r>
    </w:p>
    <w:bookmarkStart w:name="z8" w:id="1"/>
    <w:p>
      <w:pPr>
        <w:spacing w:after="0"/>
        <w:ind w:left="0"/>
        <w:jc w:val="both"/>
      </w:pPr>
      <w:r>
        <w:rPr>
          <w:rFonts w:ascii="Times New Roman"/>
          <w:b w:val="false"/>
          <w:i w:val="false"/>
          <w:color w:val="000000"/>
          <w:sz w:val="28"/>
        </w:rPr>
        <w:t xml:space="preserve">
      1. Еңбекшіқазақ аудандық мәслихаттың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аппарат басшысы Беглан Билибайұлы Сатыбалдиевке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2022 жылғы "18" ақпандағы № VII-18-85 шешіміне қосымша</w:t>
            </w:r>
          </w:p>
        </w:tc>
      </w:tr>
    </w:tbl>
    <w:bookmarkStart w:name="z13" w:id="4"/>
    <w:p>
      <w:pPr>
        <w:spacing w:after="0"/>
        <w:ind w:left="0"/>
        <w:jc w:val="left"/>
      </w:pPr>
      <w:r>
        <w:rPr>
          <w:rFonts w:ascii="Times New Roman"/>
          <w:b/>
          <w:i w:val="false"/>
          <w:color w:val="000000"/>
        </w:rPr>
        <w:t xml:space="preserve"> Еңбекшіқазақ аудандық мәслихаттың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Еңбекшіқазақ аудандық мәслихаттың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Еңбекшіқазақ аудандық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Еңбекшіқазақ аудандық сайлау комиссиясының төрағасы мәслихаттың бірінші сессиясын ашады және оны мәслихат хатшысы сайланғанға дейін жүргізеді. Еңбекшіқазақ аудандық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Еңбекшіқазақ ауданы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Еңбекшіқазақ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Еңбекшіқазақ ауданы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Еңбекшіқазақ ауданы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Еңбекшіқазақ ауданының әкімі және Есік қаласы мен ауылдық округтердің әкімдері, жұмысы сессияда қаралатын ұйымдардың басшылары мен өзге де лауазымды адамдары шақырылады. Сессияға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2"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Еңбекшіқазақ ауданы әкімдігінің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Есік қаласы мен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9"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Еңбекшіқазақ аудандық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Есік қаласы мен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Есік қаласы мен ауылдық округтердің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Еңбекшіқазақ ауданы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Еңбекшіқазақ ауданының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Еңбекшіқазақ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ауылдық округ (қала)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Ауылдық округтің (қала)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3"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19"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7" w:id="118"/>
    <w:p>
      <w:pPr>
        <w:spacing w:after="0"/>
        <w:ind w:left="0"/>
        <w:jc w:val="left"/>
      </w:pPr>
      <w:r>
        <w:rPr>
          <w:rFonts w:ascii="Times New Roman"/>
          <w:b/>
          <w:i w:val="false"/>
          <w:color w:val="000000"/>
        </w:rPr>
        <w:t xml:space="preserve"> 1-параграф. Мәслихат хатшысы</w:t>
      </w:r>
    </w:p>
    <w:bookmarkEnd w:id="118"/>
    <w:bookmarkStart w:name="z128"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4"/>
    <w:bookmarkStart w:name="z134" w:id="125"/>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37"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айқындалады.</w:t>
      </w:r>
    </w:p>
    <w:bookmarkEnd w:id="133"/>
    <w:bookmarkStart w:name="z143"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4"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7-тарау. Депутаттық әдеп қағидалары</w:t>
      </w:r>
    </w:p>
    <w:bookmarkEnd w:id="182"/>
    <w:bookmarkStart w:name="z192" w:id="183"/>
    <w:p>
      <w:pPr>
        <w:spacing w:after="0"/>
        <w:ind w:left="0"/>
        <w:jc w:val="both"/>
      </w:pPr>
      <w:r>
        <w:rPr>
          <w:rFonts w:ascii="Times New Roman"/>
          <w:b w:val="false"/>
          <w:i w:val="false"/>
          <w:color w:val="000000"/>
          <w:sz w:val="28"/>
        </w:rPr>
        <w:t>
      64.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