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359b" w14:textId="9413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2021 жылғы 28 желтоқсандағы № 14-79 "Жамбыл ауданының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2022 жылғы 13 мамырдағы № 20-117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ауданының 2022-2024 жылдарға арналған бюджеті туралы" 2021 жылғы 28 желтоқсандағы № 14-79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26258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аудандық бюджет тиісінше осы шешімнің 1, 2 және 3-қосымшаларына сәйкес, оның ішінде 2022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14 360 342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4 743 856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26 464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163 994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9 426 028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17 213 328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148 948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234 725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85 777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3 001 934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3 001 934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2 078 650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85 779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1 009 063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 аппаратының басшысы А. Сабировке жүктелсін.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Осы шешiм 2022 жылдың 1 қаңтарынан бастап қолданысқа енгiзiледі.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ауданыдық мәслихатының 2022 жылғы "13" мамырдағы "Жамбыл аудандық мәслихатының 2021 жылғы 28 желтоқсандағы "Жамбыл ауданының 2022-2024 жылдарға арналған бюджеті туралы" № 14-79 шешіміне өзгерістер енгізу туралы № 20-117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28 желтоқсандағы № 14-79 шешіміне 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14 360 342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4 743 856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2 324 286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2 324 286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9 426 028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9 382 098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9 382 098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17 213 328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1 609 776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активтерiнiң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-3 001 934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3 001 934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