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d49e" w14:textId="611d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2021 жылғы 24 желтоқсандағы № 13-57 "Балқаш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2022 жылғы 7 маусымдағы № 20-84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аудандық бюджеті тиісінше осы шешімнің 1, 2 және 3-қосымшаларына сәйкес, оның ішінде 2022 жылға келесі көлемдерде бекітілсін: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6 194 623 мың теңге, оның ішінде: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226 538мың теңге;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10 895мың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1 588мың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5 955 602 мың теңге; 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972 120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724 067 мыңге;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4 259 415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7 173 743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37 051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78 512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41 461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1 010 917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1 010 917 мың теңге.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2022 жылға арналған резерві 8 556 мың теңге сомасында бекітілсін.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аудандық бюджетте аудандық бюджеттен ауылдық округтердің бюджеттеріне берілетін бюджеттік субвенциялар көлемдері 417 538 мың теңге сомасында көзделсін, оның ішінде: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Ақдала ауылдық округіне 28 265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ауылдық округіне 17 570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ауылдық округіне 28 182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Бақанас ауылдық округіне 53 985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Бақбақты ауылдық округіне 33 878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Балатопар ауылдық округіне 29 346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ауылдық округіне 23 138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ауылдық округіне 21 144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Желтораңғы ауылдық округіне 19 767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Жиделі ауылдық округіне 30 339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Қарой ауылдық округіне 24 492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Көктал ауылдық округіне 28 291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Құйған ауылдық округіне 23 089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Миялы ауылдық округіне 27 452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Топар ауылдық округіне 28 600 мың теңге.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округтердің бюджеттеріне берілетін ағымдағы нысаналы трансферттер көзделгені ескерілсін, оның шінде: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2022 жылғы дейінгі бағдарламасы шеңберінде өңірлерді экономикалық дамытуға жәрдемдесу бойынша шараларды іске асыруға.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Балқаш ауданы әкімдігінің қаулысы негізінде айқындалады.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шешiм 2022 жылдың 1 қаңтарынан бастап қолданысқа енгiзiледі.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2022 жылғы 7маусым № 20-84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2021 жылғы 24 желтоқсандағы № 13-57 шешіміне 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салынатын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көлігі,автомобиль жолдары және тұрғын үй инспекциясы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түріндегіә 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ескірген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жұйесінің жұмыс істеу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Ауыл-Ел бесігі жобасы шеңберде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трансфеттер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