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8360" w14:textId="b668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2021 жылғы 28 желтоқсандағы "Қонаев қаласының ауылдық округтерінің 2022-2024 жылдарға арналған бюджеттері туралы" № 17-52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2022 жылғы 12 қыркүйектегі № 31-92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2021 жылғы 28 желтоқсандағы "Қонаев қаласының ауылдық округтерінің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№17-52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№163323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Заречный ауылдық округінің бюджеті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101 470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18 600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82 870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104 305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2 835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2 835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2 835 мың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Шеңгелді ауылдық округінің бюджеті тиісінше осы шешімнің 4, 5, 6-қосымшаларына сәйкес, оның ішінде 2022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162 532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23 490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139 042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167 204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0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4 672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4 672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4 672 мың теңге.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Қонаев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2022 жылғы "12" қыркүйектегі № 31-92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28 желтоқсандағы № 17-52 шешіміне 1-қосымша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Заречный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2022 жылғы "12" қыркүйектегі № 31-92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2022 жылғы 28 желтоқсандағы № 17-52 шешіміне 4-қосымша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Шеңгелді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