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bff" w14:textId="d343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24 желтоқсандағы № 107 "Талдықорған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2022 жылғы 12 мамырдағы № 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2022-2024 жылдарға арналған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35 312 491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5 277 459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785 574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5 906 759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23 342 699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42 399 232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580 311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599 251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18 940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7 667 052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7 667 052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8 399 936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5 074 922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4 342 038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"12" мамырдағы № 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 2021 жылғы "24" желтоқсандағы № 107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өзге де шығыстарға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