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253a" w14:textId="57f2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160 "2022-2024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160 "2022-2024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"34574,5" сандары "37747,5"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"2438,0" сандары "2546,3"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"143,0" сандары "224,7"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"31993,5" сандары "34976,5"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"36491,0" сандары "39664,0"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"1573,5" сандары "4556,5"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