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cbb22" w14:textId="77cbb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2021 жылғы 27 желтоқсандағы № 158 "2022-2024 жылдарға арналған Бозой ауылдық округ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2022 жылғы 17 қарашадағы № 314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2021 жылғы 27 желтоқсандағы № 158 "2022-2024 жылдарға арналған Бозой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Бозой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54150,3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- 29180,0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- 404,0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24160,0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- 406,3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58653,7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- 4503,4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4503,4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4503,4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5-1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Ауылдық округтің 2022 жылғы арналған бюджетіне аудандық бюджеттен 1209,0 мың теңге сомасында ағымдағы нысаналы трансферт бөлінгені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сомасын бөлу ауылдық округ әкімінің шешімі негізінде айқындалады.";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17 қарашадағы № 314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27 желтоқсандағы № 158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Бозой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