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840c" w14:textId="e038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Жаңақоныс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2022 жылғы 28 сәуірдегі № 226 шешімі. Күші жойылды - Ақтөбе облысы Шалқар аудандық мәслихатының 2023 жылғы 15 қыркүйектегі № 98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15.09.2023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Жаңақоныс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Жаңақоныс ауылдық округінің жергілікті қоғамдастық жиынына қатысу үшін Аққайтым, Қопасор ауылдарының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226 шешіміне 1 қосымша</w:t>
            </w:r>
          </w:p>
        </w:tc>
      </w:tr>
    </w:tbl>
    <w:bookmarkStart w:name="z7" w:id="4"/>
    <w:p>
      <w:pPr>
        <w:spacing w:after="0"/>
        <w:ind w:left="0"/>
        <w:jc w:val="left"/>
      </w:pPr>
      <w:r>
        <w:rPr>
          <w:rFonts w:ascii="Times New Roman"/>
          <w:b/>
          <w:i w:val="false"/>
          <w:color w:val="000000"/>
        </w:rPr>
        <w:t xml:space="preserve"> Ақтөбе облысы Шалқар ауданы Жаңақоныс ауылдық округінің жергілікті қоғамдастықтың бөлек жиындарын өткізудің қағидалары 1. Жалпы ережелер</w:t>
      </w:r>
    </w:p>
    <w:bookmarkEnd w:id="4"/>
    <w:bookmarkStart w:name="z8" w:id="5"/>
    <w:p>
      <w:pPr>
        <w:spacing w:after="0"/>
        <w:ind w:left="0"/>
        <w:jc w:val="both"/>
      </w:pPr>
      <w:r>
        <w:rPr>
          <w:rFonts w:ascii="Times New Roman"/>
          <w:b w:val="false"/>
          <w:i w:val="false"/>
          <w:color w:val="000000"/>
          <w:sz w:val="28"/>
        </w:rPr>
        <w:t xml:space="preserve">
      1. Осы Ақтөбе облысы Шалқар ауданы Жаңақоныс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Жаңақоныс ауылдық округінің ауылдар тұрғындарының жергілікті қоғамдастықтың бөлек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Start w:name="z10" w:id="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7"/>
    <w:bookmarkStart w:name="z11"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12" w:id="9"/>
    <w:p>
      <w:pPr>
        <w:spacing w:after="0"/>
        <w:ind w:left="0"/>
        <w:jc w:val="both"/>
      </w:pPr>
      <w:r>
        <w:rPr>
          <w:rFonts w:ascii="Times New Roman"/>
          <w:b w:val="false"/>
          <w:i w:val="false"/>
          <w:color w:val="000000"/>
          <w:sz w:val="28"/>
        </w:rPr>
        <w:t>
      5. Жергілікті қоғамдастықтың бөлек жиынын Жаңақоныс ауылдық округінің әкімі шақырады және ұйымдастырады.</w:t>
      </w:r>
    </w:p>
    <w:bookmarkEnd w:id="9"/>
    <w:bookmarkStart w:name="z13" w:id="1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Жаңақоныс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0"/>
    <w:bookmarkStart w:name="z14" w:id="11"/>
    <w:p>
      <w:pPr>
        <w:spacing w:after="0"/>
        <w:ind w:left="0"/>
        <w:jc w:val="both"/>
      </w:pPr>
      <w:r>
        <w:rPr>
          <w:rFonts w:ascii="Times New Roman"/>
          <w:b w:val="false"/>
          <w:i w:val="false"/>
          <w:color w:val="000000"/>
          <w:sz w:val="28"/>
        </w:rPr>
        <w:t>
      7. Бөлек жергілікті қоғамдастық жиынын өткізуді Жаңақоныс ауылдық округінің әкімі ұйымдастырады.</w:t>
      </w:r>
    </w:p>
    <w:bookmarkEnd w:id="11"/>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2"/>
    <w:p>
      <w:pPr>
        <w:spacing w:after="0"/>
        <w:ind w:left="0"/>
        <w:jc w:val="both"/>
      </w:pPr>
      <w:r>
        <w:rPr>
          <w:rFonts w:ascii="Times New Roman"/>
          <w:b w:val="false"/>
          <w:i w:val="false"/>
          <w:color w:val="000000"/>
          <w:sz w:val="28"/>
        </w:rPr>
        <w:t>
      8. Жергілікті қоғамдастықтың бөлек жиынының ашылуы алдында тиісті учаскеден қатысып отырған, оған қатысуға құқығы бар тұрғындарын тіркеу жүргізіледі.</w:t>
      </w:r>
    </w:p>
    <w:bookmarkEnd w:id="12"/>
    <w:p>
      <w:pPr>
        <w:spacing w:after="0"/>
        <w:ind w:left="0"/>
        <w:jc w:val="both"/>
      </w:pPr>
      <w:r>
        <w:rPr>
          <w:rFonts w:ascii="Times New Roman"/>
          <w:b w:val="false"/>
          <w:i w:val="false"/>
          <w:color w:val="000000"/>
          <w:sz w:val="28"/>
        </w:rPr>
        <w:t>
      Жергілікті қоғамдастықтың бөлек жиыны осы учаскеде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3"/>
    <w:p>
      <w:pPr>
        <w:spacing w:after="0"/>
        <w:ind w:left="0"/>
        <w:jc w:val="both"/>
      </w:pPr>
      <w:r>
        <w:rPr>
          <w:rFonts w:ascii="Times New Roman"/>
          <w:b w:val="false"/>
          <w:i w:val="false"/>
          <w:color w:val="000000"/>
          <w:sz w:val="28"/>
        </w:rPr>
        <w:t>
      9. Жергілікті қоғамдастықтың бөлек жиынын Жаңақоныс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Жаңақоныс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14"/>
    <w:bookmarkStart w:name="z18" w:id="1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5"/>
    <w:bookmarkStart w:name="z19" w:id="1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Жаңақоныс ауылдық округі әкімінің аппаратына беріледі.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226 шешіне 2 қосымша</w:t>
            </w:r>
          </w:p>
        </w:tc>
      </w:tr>
    </w:tbl>
    <w:p>
      <w:pPr>
        <w:spacing w:after="0"/>
        <w:ind w:left="0"/>
        <w:jc w:val="left"/>
      </w:pPr>
      <w:r>
        <w:rPr>
          <w:rFonts w:ascii="Times New Roman"/>
          <w:b/>
          <w:i w:val="false"/>
          <w:color w:val="000000"/>
        </w:rPr>
        <w:t xml:space="preserve"> Ақтөбе облысы Шалқар ауданы Жаңақоныс ауылдық округінің жергілікті қоғамдастық жиынына қатысу үшін Аққайтым, Қопасор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 Аққайтым ауылының Бейбітшілік, Достық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 Аққайтым ауылының Шалқар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 Аққайтым ауылының Ардагерлер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 Аққайтым ауылының Жаңақоныс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 Аққайтым ауылының Мұздайқұдық, Интернационалистер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 Қопасор ауылының Қопасор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