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90ce" w14:textId="1029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14 қазандағы № 533 "Шалқар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7 сәуірдегі № 187 шешімі. Күші жойылды - Ақтөбе облысы Шалқар аудандық мәслихатының 2025 жылғы 28 сәуірдегі № 432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28.04.2025 № 432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14 қазандағы № 533 "Шалқар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(нормативтік құқықтық актілерді мемлекеттік тіркеу Тізілімінде № 7545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"Шалқар аудандық мәслихатының аппараты" мемлекеттік мекемесінің "Б" корпусы мемлекеттік әкімшілік қызметшілерінің қызметін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қарай-Әдістеме):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әрі-уәкілетті тұлға) персоналды басқару қызметі немесе ол болмаған жағдайда персоналды басқару қызметінің (кадр қызметінің) (бұдан әрі-персоналды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әрі-Комиссия)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интернет-порталы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Шалқар аудандық мәслихатының интернет-ресурсында орналастыруды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орындалуындағы жауапкершілік Шалқар аудандық мәслихатының аппарат басшысына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