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b0da" w14:textId="008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23 желтоқсандағы № 95 "2022-2024 жылдарға арналған Ойыл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29 наурыздағы № 121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аудандық бюджетін бекіту туралы" 2021 жылғы 23 желтоқсандағы № 95 (нормативтік құқықтық актілерді мемлекеттік тіркеу Тізілімінде № 26049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8 041 715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7 419 885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8 233 875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11 969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-204 129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204 129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45 945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192 160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834 986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94 160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8 627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үкіметтік емес ұйымдарда мемлекеттік әлеуметтік тапсырысты орналастыруға – 11 064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мүгедектердің құқықтарын қамтамасыз етуге және өмір сүру сапасын жақсартуға – 19 067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мүгедектерді жұмысқа орналастыру үшін арнайы жұмыс орындарын құруға жұмыс берушінің шығындарын субсидиялауға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еңбек нарығын дамытуға – 70 996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ұйымдары, халықты жұмыспен қамту орталықтары жұмыскерлерінің жалақысын көтеруге – 21 126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72 529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23 980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2022 жылға арналған аудандық бюджетте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– 90 098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– 45 945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бюджеттік кредиттердің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жобалау және (немесе) салу, реконструкциялауға – 224 734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мекендерді сумен жабдықтау және су бұру жүйелерін дамытуға – 122 179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1 751 142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жұмыспен қамтуға жәрдемдесуге – 13 038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мүгедектердің құқықтарын қамтамасыз етуге және өмір сүру сапасын жақсартуға – 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және елді мекендердің көшелерін күрделі және орташа жөндеуге – 90 645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нәтижелі жұмыспен қамтуды және жаппай кәсіпкерлікті дамытуға – 29 056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шақыру пунктіне автокөлік сатып алуға – 6 787,2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 жылға функцияларының өзгеруіне байланысты аудандық бюджеттен облыстық бюджеттің шығындарын өтеуге арналған трансферттердің сомаларын бөлу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бойынша – 2 578 892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 бойынша ведомстволық бағыныстағы ұйым – 94 719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 бойынша – 79 145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аудан әкімдігі қаулысы негізінде айқындалады.".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23 желтоқсандағы 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8 041 715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7 414 960,2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7 414 960,2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