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0a1" w14:textId="631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Шұбарқұдық ауылдық округ бюджетін бекіту туралы" 2021 жылғы 30 желтоқсандағы № 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Шұбарқұдық ауылдық округ бюджетін бекіту туралы" 2021 жылғы 30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Шұбарқұдық ауылдық округ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340 364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403 058,8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"2022–2024 жылдарға арналған республикалық бюджет туралы" Заңының 9–бабына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Шұбарқұдық ауылдық округ бюджетінде аудандық бюджеттен 118 421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баңдарламасы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