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c304" w14:textId="04ec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әкімдігінің 2022 жылғы 10 қаңтардағы № 2 "қауымдық сервитут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2022 жылғы 20 сәуірдегі № 66 қаулысы.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 әкімдігінің 2022 жылғы 10 қаңтардағы № 2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орыс тіліндегі мәтінінде 1 тармағы келесі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"Товариществу с ограниченной ответственностью "Восток нефть и сервисное обслуживание" установить публичный сервитут на земельный участок расположенный на территории поселка Шубарши, Саркольского сельского округа Темирского района общей площадью 0,0163 гектаров без изъятия у землепользователей, для размещения и обслуживания проездной дороги к вахтовому поселку и производственной базе, сроком до июня 2022 года."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мәтіні өзгермейді.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жер қатынастары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Темір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Темір ауданы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