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9732" w14:textId="3a89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Батпақкөл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29 желтоқсандағы № 290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77 693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–4 969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82 557,8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-4 864,8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4 864,8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–4 864,8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Батпақкөл ауылдық округ бюджетінде аудандық бюджеттен берілетін субвенция көлемі 28 851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Батпақкөл ауылдық округ бюджетіне аудандық бюджеттен берілетін нысаналы ағымдағы трансферттер көлемі 7 213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Батпақкөл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