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cf3b" w14:textId="ed3c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қкеме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қкемер ауылдық округ бюджетіне аудандық бюджеттен берілетін субвенция көлемі 41 844 мың теңге сомасында ескерілсің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қкемер ауылдық округ бюджетіне аудандық бюджеттен берілетін ағымдағы нысаналы трансферт көлемі 4 649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еме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