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fa585" w14:textId="9bfa5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2021 жылғы 30 желтоқсандағы № 139 "2022-2024 жылдарға арналған Құмжарған ауылдық округ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2022 жылғы 27 маусымдағы № 226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"2022-2024 жылдарға арналған Құмжарған ауылдық округ бюджетін бекіту туралы" 2021 жылғы 30 желтоқсандағы № 139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2022-2024 жылдарға арналған Құмжарған ауылдық округ бюджеті тиісінше 1, 2 және 3 қосымшаларға сәйкес, оның ішінде, 2022 жылға мынадай көлемдерде бекітілсін:</w:t>
      </w:r>
    </w:p>
    <w:p>
      <w:pPr>
        <w:spacing w:after="0"/>
        <w:ind w:left="0"/>
        <w:jc w:val="both"/>
      </w:pPr>
      <w:r>
        <w:rPr>
          <w:rFonts w:ascii="Times New Roman"/>
          <w:b w:val="false"/>
          <w:i w:val="false"/>
          <w:color w:val="000000"/>
          <w:sz w:val="28"/>
        </w:rPr>
        <w:t>
      1) кірістер – 51 298 мың теңге:</w:t>
      </w:r>
    </w:p>
    <w:p>
      <w:pPr>
        <w:spacing w:after="0"/>
        <w:ind w:left="0"/>
        <w:jc w:val="both"/>
      </w:pPr>
      <w:r>
        <w:rPr>
          <w:rFonts w:ascii="Times New Roman"/>
          <w:b w:val="false"/>
          <w:i w:val="false"/>
          <w:color w:val="000000"/>
          <w:sz w:val="28"/>
        </w:rPr>
        <w:t>
      салықтық түсімдер – 2 745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362 мың теңге;</w:t>
      </w:r>
    </w:p>
    <w:p>
      <w:pPr>
        <w:spacing w:after="0"/>
        <w:ind w:left="0"/>
        <w:jc w:val="both"/>
      </w:pPr>
      <w:r>
        <w:rPr>
          <w:rFonts w:ascii="Times New Roman"/>
          <w:b w:val="false"/>
          <w:i w:val="false"/>
          <w:color w:val="000000"/>
          <w:sz w:val="28"/>
        </w:rPr>
        <w:t>
      трансферттер түсімі – 48 191 мың теңге;</w:t>
      </w:r>
    </w:p>
    <w:p>
      <w:pPr>
        <w:spacing w:after="0"/>
        <w:ind w:left="0"/>
        <w:jc w:val="both"/>
      </w:pPr>
      <w:r>
        <w:rPr>
          <w:rFonts w:ascii="Times New Roman"/>
          <w:b w:val="false"/>
          <w:i w:val="false"/>
          <w:color w:val="000000"/>
          <w:sz w:val="28"/>
        </w:rPr>
        <w:t>
      2) шығындар – 52 037,4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-739,4 мың теңге;</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739,4 мың теңге: </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739,4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"2. Қазақстан Республикасының "2022-2024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белгіленгені еске және басшылыққа алынсын:</w:t>
      </w:r>
    </w:p>
    <w:p>
      <w:pPr>
        <w:spacing w:after="0"/>
        <w:ind w:left="0"/>
        <w:jc w:val="both"/>
      </w:pPr>
      <w:r>
        <w:rPr>
          <w:rFonts w:ascii="Times New Roman"/>
          <w:b w:val="false"/>
          <w:i w:val="false"/>
          <w:color w:val="000000"/>
          <w:sz w:val="28"/>
        </w:rPr>
        <w:t>
      2022 жылғы 1 қаңтардан бастап:</w:t>
      </w:r>
    </w:p>
    <w:p>
      <w:pPr>
        <w:spacing w:after="0"/>
        <w:ind w:left="0"/>
        <w:jc w:val="both"/>
      </w:pPr>
      <w:r>
        <w:rPr>
          <w:rFonts w:ascii="Times New Roman"/>
          <w:b w:val="false"/>
          <w:i w:val="false"/>
          <w:color w:val="000000"/>
          <w:sz w:val="28"/>
        </w:rPr>
        <w:t>
      1) жалақының ең төмен мөлшерi – 60 000 теңге;</w:t>
      </w:r>
    </w:p>
    <w:p>
      <w:pPr>
        <w:spacing w:after="0"/>
        <w:ind w:left="0"/>
        <w:jc w:val="both"/>
      </w:pPr>
      <w:r>
        <w:rPr>
          <w:rFonts w:ascii="Times New Roman"/>
          <w:b w:val="false"/>
          <w:i w:val="false"/>
          <w:color w:val="000000"/>
          <w:sz w:val="28"/>
        </w:rPr>
        <w:t>
      2) мемлекеттік базалық зейнетақы төлемінің ең төмен мөлшері – 19 450 теңге;</w:t>
      </w:r>
    </w:p>
    <w:p>
      <w:pPr>
        <w:spacing w:after="0"/>
        <w:ind w:left="0"/>
        <w:jc w:val="both"/>
      </w:pPr>
      <w:r>
        <w:rPr>
          <w:rFonts w:ascii="Times New Roman"/>
          <w:b w:val="false"/>
          <w:i w:val="false"/>
          <w:color w:val="000000"/>
          <w:sz w:val="28"/>
        </w:rPr>
        <w:t>
      3) зейнетақының ең төмен мөлшерi – 46 302 теңге;</w:t>
      </w:r>
    </w:p>
    <w:p>
      <w:pPr>
        <w:spacing w:after="0"/>
        <w:ind w:left="0"/>
        <w:jc w:val="both"/>
      </w:pPr>
      <w:r>
        <w:rPr>
          <w:rFonts w:ascii="Times New Roman"/>
          <w:b w:val="false"/>
          <w:i w:val="false"/>
          <w:color w:val="000000"/>
          <w:sz w:val="28"/>
        </w:rPr>
        <w:t>
      4)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3 063 теңге;</w:t>
      </w:r>
    </w:p>
    <w:p>
      <w:pPr>
        <w:spacing w:after="0"/>
        <w:ind w:left="0"/>
        <w:jc w:val="both"/>
      </w:pPr>
      <w:r>
        <w:rPr>
          <w:rFonts w:ascii="Times New Roman"/>
          <w:b w:val="false"/>
          <w:i w:val="false"/>
          <w:color w:val="000000"/>
          <w:sz w:val="28"/>
        </w:rPr>
        <w:t>
      5) базалық әлеуметтiк төлемдердiң мөлшерлерiн есептеу үшiн ең төмен күнкөрiс деңгейiнiң шамасы – 36 018 теңге;</w:t>
      </w:r>
    </w:p>
    <w:p>
      <w:pPr>
        <w:spacing w:after="0"/>
        <w:ind w:left="0"/>
        <w:jc w:val="both"/>
      </w:pPr>
      <w:r>
        <w:rPr>
          <w:rFonts w:ascii="Times New Roman"/>
          <w:b w:val="false"/>
          <w:i w:val="false"/>
          <w:color w:val="000000"/>
          <w:sz w:val="28"/>
        </w:rPr>
        <w:t>
      2022 жылғы 1 сәуірден бастап:</w:t>
      </w:r>
    </w:p>
    <w:p>
      <w:pPr>
        <w:spacing w:after="0"/>
        <w:ind w:left="0"/>
        <w:jc w:val="both"/>
      </w:pPr>
      <w:r>
        <w:rPr>
          <w:rFonts w:ascii="Times New Roman"/>
          <w:b w:val="false"/>
          <w:i w:val="false"/>
          <w:color w:val="000000"/>
          <w:sz w:val="28"/>
        </w:rPr>
        <w:t>
      1) мемлекеттік базалық зейнетақы төлемінің ең төмен мөлшері – 20 191 теңге;</w:t>
      </w:r>
    </w:p>
    <w:p>
      <w:pPr>
        <w:spacing w:after="0"/>
        <w:ind w:left="0"/>
        <w:jc w:val="both"/>
      </w:pPr>
      <w:r>
        <w:rPr>
          <w:rFonts w:ascii="Times New Roman"/>
          <w:b w:val="false"/>
          <w:i w:val="false"/>
          <w:color w:val="000000"/>
          <w:sz w:val="28"/>
        </w:rPr>
        <w:t>
      2) зейнетақының ең төмен мөлшерi – 48 032 теңге;</w:t>
      </w:r>
    </w:p>
    <w:p>
      <w:pPr>
        <w:spacing w:after="0"/>
        <w:ind w:left="0"/>
        <w:jc w:val="both"/>
      </w:pPr>
      <w:r>
        <w:rPr>
          <w:rFonts w:ascii="Times New Roman"/>
          <w:b w:val="false"/>
          <w:i w:val="false"/>
          <w:color w:val="000000"/>
          <w:sz w:val="28"/>
        </w:rPr>
        <w:t>
      3) жәрдемақыларды және өзге де әлеуметтiк төлемдердi есептеу үшiн айлық есептiк көрсеткiш – 3 180 теңге;</w:t>
      </w:r>
    </w:p>
    <w:p>
      <w:pPr>
        <w:spacing w:after="0"/>
        <w:ind w:left="0"/>
        <w:jc w:val="both"/>
      </w:pPr>
      <w:r>
        <w:rPr>
          <w:rFonts w:ascii="Times New Roman"/>
          <w:b w:val="false"/>
          <w:i w:val="false"/>
          <w:color w:val="000000"/>
          <w:sz w:val="28"/>
        </w:rPr>
        <w:t>
      4) базалық әлеуметтiк төлемдердiң мөлшерлерiн есептеу үшiн ең төмен күнкөрiс деңгейiнiң шамасы – 37 389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2022 жылға арналған Құмжарған ауылдық округ бюджетіне республикалық бюджеттен және Қазақстан Республикасы Ұлттық қорынан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204 мың теңге нысаналы ағымдағы трансферттер түскені ескерілсін.";</w:t>
      </w:r>
    </w:p>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2022 жылғы 27 </w:t>
            </w:r>
            <w:r>
              <w:br/>
            </w:r>
            <w:r>
              <w:rPr>
                <w:rFonts w:ascii="Times New Roman"/>
                <w:b w:val="false"/>
                <w:i w:val="false"/>
                <w:color w:val="000000"/>
                <w:sz w:val="20"/>
              </w:rPr>
              <w:t xml:space="preserve">маусымдағы № 226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30 </w:t>
            </w:r>
            <w:r>
              <w:br/>
            </w:r>
            <w:r>
              <w:rPr>
                <w:rFonts w:ascii="Times New Roman"/>
                <w:b w:val="false"/>
                <w:i w:val="false"/>
                <w:color w:val="000000"/>
                <w:sz w:val="20"/>
              </w:rPr>
              <w:t xml:space="preserve">желтоқсандағы № 139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2022 жылға арналған Құмжарған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