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4427" w14:textId="f544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128 "2022-2024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25 сәуірдегі № 183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Қандыағаш қаласының бюджетін бекіту туралы" 2021 жылғы 30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Қандыағаш қаласының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304 122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316 663,9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-12 541,9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12 541,9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12 541,9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183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128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