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5c3a" w14:textId="be35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22 желтоқсандағы № 122 "2022-2024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20 сәуірдегі № 178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Мұғалжар аудандық бюджетін бекіту туралы" 2021 жылғы 22 желтоқсандағы № 122 (Нормативтік құқықтық актілерді мемлекеттік тіркеу тізілімінде № 26078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Мұғалжар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14 000 244,3 мың теңге:</w:t>
      </w:r>
    </w:p>
    <w:p>
      <w:pPr>
        <w:spacing w:after="0"/>
        <w:ind w:left="0"/>
        <w:jc w:val="both"/>
      </w:pPr>
      <w:r>
        <w:rPr>
          <w:rFonts w:ascii="Times New Roman"/>
          <w:b w:val="false"/>
          <w:i w:val="false"/>
          <w:color w:val="000000"/>
          <w:sz w:val="28"/>
        </w:rPr>
        <w:t>
      салықтық түсімдер – 12 256 630 мың теңге;</w:t>
      </w:r>
    </w:p>
    <w:p>
      <w:pPr>
        <w:spacing w:after="0"/>
        <w:ind w:left="0"/>
        <w:jc w:val="both"/>
      </w:pPr>
      <w:r>
        <w:rPr>
          <w:rFonts w:ascii="Times New Roman"/>
          <w:b w:val="false"/>
          <w:i w:val="false"/>
          <w:color w:val="000000"/>
          <w:sz w:val="28"/>
        </w:rPr>
        <w:t>
      салықтық емес түсімдер – 23 582 мың теңге;</w:t>
      </w:r>
    </w:p>
    <w:p>
      <w:pPr>
        <w:spacing w:after="0"/>
        <w:ind w:left="0"/>
        <w:jc w:val="both"/>
      </w:pPr>
      <w:r>
        <w:rPr>
          <w:rFonts w:ascii="Times New Roman"/>
          <w:b w:val="false"/>
          <w:i w:val="false"/>
          <w:color w:val="000000"/>
          <w:sz w:val="28"/>
        </w:rPr>
        <w:t>
      негізгі капиталды сатудан түсетін түсімдер – 18 929 мың теңге;</w:t>
      </w:r>
    </w:p>
    <w:p>
      <w:pPr>
        <w:spacing w:after="0"/>
        <w:ind w:left="0"/>
        <w:jc w:val="both"/>
      </w:pPr>
      <w:r>
        <w:rPr>
          <w:rFonts w:ascii="Times New Roman"/>
          <w:b w:val="false"/>
          <w:i w:val="false"/>
          <w:color w:val="000000"/>
          <w:sz w:val="28"/>
        </w:rPr>
        <w:t>
      трансферттер түсімі – 1 701 103,3 мың теңге;</w:t>
      </w:r>
    </w:p>
    <w:p>
      <w:pPr>
        <w:spacing w:after="0"/>
        <w:ind w:left="0"/>
        <w:jc w:val="both"/>
      </w:pPr>
      <w:r>
        <w:rPr>
          <w:rFonts w:ascii="Times New Roman"/>
          <w:b w:val="false"/>
          <w:i w:val="false"/>
          <w:color w:val="000000"/>
          <w:sz w:val="28"/>
        </w:rPr>
        <w:t>
      2) шығындар – 14 802 646,4 мың теңге;</w:t>
      </w:r>
    </w:p>
    <w:p>
      <w:pPr>
        <w:spacing w:after="0"/>
        <w:ind w:left="0"/>
        <w:jc w:val="both"/>
      </w:pPr>
      <w:r>
        <w:rPr>
          <w:rFonts w:ascii="Times New Roman"/>
          <w:b w:val="false"/>
          <w:i w:val="false"/>
          <w:color w:val="000000"/>
          <w:sz w:val="28"/>
        </w:rPr>
        <w:t>
      3) таза бюджеттік кредиттеу – 95 029 мың теңге:</w:t>
      </w:r>
    </w:p>
    <w:p>
      <w:pPr>
        <w:spacing w:after="0"/>
        <w:ind w:left="0"/>
        <w:jc w:val="both"/>
      </w:pPr>
      <w:r>
        <w:rPr>
          <w:rFonts w:ascii="Times New Roman"/>
          <w:b w:val="false"/>
          <w:i w:val="false"/>
          <w:color w:val="000000"/>
          <w:sz w:val="28"/>
        </w:rPr>
        <w:t>
      бюджеттік кредиттер – 197 211 мың теңге;</w:t>
      </w:r>
    </w:p>
    <w:p>
      <w:pPr>
        <w:spacing w:after="0"/>
        <w:ind w:left="0"/>
        <w:jc w:val="both"/>
      </w:pPr>
      <w:r>
        <w:rPr>
          <w:rFonts w:ascii="Times New Roman"/>
          <w:b w:val="false"/>
          <w:i w:val="false"/>
          <w:color w:val="000000"/>
          <w:sz w:val="28"/>
        </w:rPr>
        <w:t>
      бюджеттік кредиттерді өтеу – 102 182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- 897 431,1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897 431,1 мың теңге:</w:t>
      </w:r>
    </w:p>
    <w:p>
      <w:pPr>
        <w:spacing w:after="0"/>
        <w:ind w:left="0"/>
        <w:jc w:val="both"/>
      </w:pPr>
      <w:r>
        <w:rPr>
          <w:rFonts w:ascii="Times New Roman"/>
          <w:b w:val="false"/>
          <w:i w:val="false"/>
          <w:color w:val="000000"/>
          <w:sz w:val="28"/>
        </w:rPr>
        <w:t>
      қарыздар түсімі –197 211 мың теңге;</w:t>
      </w:r>
    </w:p>
    <w:p>
      <w:pPr>
        <w:spacing w:after="0"/>
        <w:ind w:left="0"/>
        <w:jc w:val="both"/>
      </w:pPr>
      <w:r>
        <w:rPr>
          <w:rFonts w:ascii="Times New Roman"/>
          <w:b w:val="false"/>
          <w:i w:val="false"/>
          <w:color w:val="000000"/>
          <w:sz w:val="28"/>
        </w:rPr>
        <w:t>
      қарыздарды өтеу – 102 182 мың теңге;</w:t>
      </w:r>
    </w:p>
    <w:p>
      <w:pPr>
        <w:spacing w:after="0"/>
        <w:ind w:left="0"/>
        <w:jc w:val="both"/>
      </w:pPr>
      <w:r>
        <w:rPr>
          <w:rFonts w:ascii="Times New Roman"/>
          <w:b w:val="false"/>
          <w:i w:val="false"/>
          <w:color w:val="000000"/>
          <w:sz w:val="28"/>
        </w:rPr>
        <w:t>
      бюджет қаражатының пайдаланылатын қалдықтары – 802 402,1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20 сәуірдегі № 178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22 желтоқсандағы № 122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2022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20 сәуірдегі № 178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22 желтоқсандағы № 122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2022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