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559" w14:textId="8d35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Ақрап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- 38 299,3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- 36 649,3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- 38 985,3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19.10.2023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Ақрап ауылдық округ бюджетінде аудандық бюджеттен берілген субвенциялар көлемі 19 447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Ақрап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19.10.2023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