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3bf4" w14:textId="c443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желтоксандағы № 131 "2022-2024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223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131 "2022-2024 жылдарға арналған 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- 52098,4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50338,4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480,3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