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87ef" w14:textId="9338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30 желтоқсандағы № 98 "2022-2024 жылдарға арналған Степной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13 қыркүйектегі № 190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2021 жылғы 30 желтоқсандағы № 98 "2022-2024 жылдарға арналған Степной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"42116" сандары "42158,5"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"39586" сандары "39628,5"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"42882,4" сандары "42924,9" сандарымен ауыстырылсын;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13 қыркүйектегі № 190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