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f2a1" w14:textId="88bf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"Велихов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13 қыркүйектегі № 176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ауданының "Велихов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2019 жылғы 03 желтоқсандағы № 212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"Велихов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13 қыркүйектегі № 176 қаулысымен бекітілген</w:t>
            </w:r>
          </w:p>
        </w:tc>
      </w:tr>
    </w:tbl>
    <w:bookmarkStart w:name="z9" w:id="6"/>
    <w:p>
      <w:pPr>
        <w:spacing w:after="0"/>
        <w:ind w:left="0"/>
        <w:jc w:val="left"/>
      </w:pPr>
      <w:r>
        <w:rPr>
          <w:rFonts w:ascii="Times New Roman"/>
          <w:b/>
          <w:i w:val="false"/>
          <w:color w:val="000000"/>
        </w:rPr>
        <w:t xml:space="preserve"> Қарғалы ауданының "Велихов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"Велихов ауылдық округі әкімінің аппараты" мемлекеттік мекемесі (бұдан әрі – әкімнің аппараты) Велихов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"Велихов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 Республика Казахстан, индекс 030505, Ақтөбе облысы, Қарғалы ауданы, Велихов ауылы, Орталық көшесі, 32А үй.</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Велихов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