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23ad" w14:textId="aad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92 "2022-2024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Ащылысай ауылдық округ бюджетін бекіту туралы" 2021 жылғы 30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"58 930" сандары "65 041,6"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"56 640" сандары "62 751,6"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"59 029,8" сандары "65 141,4"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көғалдандыру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