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f0fe" w14:textId="9a1f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2021 жылғы 22 желтоқсандағы № 80 "2022-2024 жылдарға арналған Қарғалы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2022 жылғы 31 наурыздағы № 117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Қарғалы аудандық мәслихатының "2022-2024 жылдарға арналған Қарғалы аудандық бюджетін бекіту туралы" 2021 жылғы 22 желтоқсандағы № 80 (Нормативтік құқықтық актілерді мемлекеттік тіркеу Тізілімінде № 25942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"4 393 146" сандары "4 775 342,2"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"4 393 146" сандары "5 068 683,3"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"-27 133" сандары" "-320 474,1"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"27 133" сандары "320 474,1" сандарымен ауыстырылсын, оның ішінде:</w:t>
      </w:r>
    </w:p>
    <w:p>
      <w:pPr>
        <w:spacing w:after="0"/>
        <w:ind w:left="0"/>
        <w:jc w:val="both"/>
      </w:pPr>
      <w:r>
        <w:rPr>
          <w:rFonts w:ascii="Times New Roman"/>
          <w:b w:val="false"/>
          <w:i w:val="false"/>
          <w:color w:val="000000"/>
          <w:sz w:val="28"/>
        </w:rPr>
        <w:t>
      қарыздарды өтеу – "46 379" сандары "46 379,1" сандарымен ауыстырылсын;</w:t>
      </w:r>
    </w:p>
    <w:p>
      <w:pPr>
        <w:spacing w:after="0"/>
        <w:ind w:left="0"/>
        <w:jc w:val="both"/>
      </w:pPr>
      <w:r>
        <w:rPr>
          <w:rFonts w:ascii="Times New Roman"/>
          <w:b w:val="false"/>
          <w:i w:val="false"/>
          <w:color w:val="000000"/>
          <w:sz w:val="28"/>
        </w:rPr>
        <w:t>
      және мынадай мазмұндағы абзацпен толықтырылсын:</w:t>
      </w:r>
    </w:p>
    <w:p>
      <w:pPr>
        <w:spacing w:after="0"/>
        <w:ind w:left="0"/>
        <w:jc w:val="both"/>
      </w:pPr>
      <w:r>
        <w:rPr>
          <w:rFonts w:ascii="Times New Roman"/>
          <w:b w:val="false"/>
          <w:i w:val="false"/>
          <w:color w:val="000000"/>
          <w:sz w:val="28"/>
        </w:rPr>
        <w:t xml:space="preserve">
      "бюджет қаражатының пайдаланылатын қалдықтары – 293 341,2".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тармақшалармен толықтырылсын:</w:t>
      </w:r>
    </w:p>
    <w:p>
      <w:pPr>
        <w:spacing w:after="0"/>
        <w:ind w:left="0"/>
        <w:jc w:val="both"/>
      </w:pPr>
      <w:r>
        <w:rPr>
          <w:rFonts w:ascii="Times New Roman"/>
          <w:b w:val="false"/>
          <w:i w:val="false"/>
          <w:color w:val="000000"/>
          <w:sz w:val="28"/>
        </w:rPr>
        <w:t>
      "10) шақырту пунктіне автокөлік сатып алуға;</w:t>
      </w:r>
    </w:p>
    <w:p>
      <w:pPr>
        <w:spacing w:after="0"/>
        <w:ind w:left="0"/>
        <w:jc w:val="both"/>
      </w:pPr>
      <w:r>
        <w:rPr>
          <w:rFonts w:ascii="Times New Roman"/>
          <w:b w:val="false"/>
          <w:i w:val="false"/>
          <w:color w:val="000000"/>
          <w:sz w:val="28"/>
        </w:rPr>
        <w:t>
      11) аудандық маңызы бар автомобиль жолдарын және елді мекендердің көшелерін күрделі және орташа жөндеуге;</w:t>
      </w:r>
    </w:p>
    <w:p>
      <w:pPr>
        <w:spacing w:after="0"/>
        <w:ind w:left="0"/>
        <w:jc w:val="both"/>
      </w:pPr>
      <w:r>
        <w:rPr>
          <w:rFonts w:ascii="Times New Roman"/>
          <w:b w:val="false"/>
          <w:i w:val="false"/>
          <w:color w:val="000000"/>
          <w:sz w:val="28"/>
        </w:rPr>
        <w:t>
      12)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13) көлік инфрақұрылымын дамытуға;</w:t>
      </w:r>
    </w:p>
    <w:p>
      <w:pPr>
        <w:spacing w:after="0"/>
        <w:ind w:left="0"/>
        <w:jc w:val="both"/>
      </w:pPr>
      <w:r>
        <w:rPr>
          <w:rFonts w:ascii="Times New Roman"/>
          <w:b w:val="false"/>
          <w:i w:val="false"/>
          <w:color w:val="000000"/>
          <w:sz w:val="28"/>
        </w:rPr>
        <w:t>
      14) елді мекендердегі сумен жабдықтау және су бұру жүйелерін дамытуға.".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 тармақшалармен толықтырылсын:</w:t>
      </w:r>
    </w:p>
    <w:p>
      <w:pPr>
        <w:spacing w:after="0"/>
        <w:ind w:left="0"/>
        <w:jc w:val="both"/>
      </w:pPr>
      <w:r>
        <w:rPr>
          <w:rFonts w:ascii="Times New Roman"/>
          <w:b w:val="false"/>
          <w:i w:val="false"/>
          <w:color w:val="000000"/>
          <w:sz w:val="28"/>
        </w:rPr>
        <w:t>
      "4)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5) мемлекеттік органның күрделі шығыстарына;</w:t>
      </w:r>
    </w:p>
    <w:p>
      <w:pPr>
        <w:spacing w:after="0"/>
        <w:ind w:left="0"/>
        <w:jc w:val="both"/>
      </w:pPr>
      <w:r>
        <w:rPr>
          <w:rFonts w:ascii="Times New Roman"/>
          <w:b w:val="false"/>
          <w:i w:val="false"/>
          <w:color w:val="000000"/>
          <w:sz w:val="28"/>
        </w:rPr>
        <w:t>
      6) аудандық маңызы бар қалаларда, ауылдарда, кенттерде, ауылдық округтерде автомобиль жолдарының жұмыс істеуін қамтамасыз етуге.".</w:t>
      </w:r>
    </w:p>
    <w:bookmarkStart w:name="z6"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7" w:id="2"/>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2022 жылғы 31 наурыздағы № 117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2021 жылғы 22 желтоқсандағы № 80 шешіміне 1 қосымша</w:t>
            </w:r>
          </w:p>
        </w:tc>
      </w:tr>
    </w:tbl>
    <w:p>
      <w:pPr>
        <w:spacing w:after="0"/>
        <w:ind w:left="0"/>
        <w:jc w:val="left"/>
      </w:pPr>
      <w:r>
        <w:rPr>
          <w:rFonts w:ascii="Times New Roman"/>
          <w:b/>
          <w:i w:val="false"/>
          <w:color w:val="000000"/>
        </w:rPr>
        <w:t xml:space="preserve"> 2022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4064402,2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5068683,3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2788183,2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2788183,2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2788183,2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