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50de3" w14:textId="b550d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2023 жылға Ырғыз ауданы бойынша мүгедектігі бар адамдар үшін жұмыс орындарының квотасын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Ырғыз ауданы әкімдігінің 2022 жылғы 5 желтоқсандағы № 235 қаулысы. Күші жойылды - Ақтөбе облысы Ырғыз ауданы әкімдігінің 2023 жылғы 13 қазандағы № 175 қаулысымен</w:t>
      </w:r>
    </w:p>
    <w:p>
      <w:pPr>
        <w:spacing w:after="0"/>
        <w:ind w:left="0"/>
        <w:jc w:val="both"/>
      </w:pPr>
      <w:r>
        <w:rPr>
          <w:rFonts w:ascii="Times New Roman"/>
          <w:b w:val="false"/>
          <w:i w:val="false"/>
          <w:color w:val="ff0000"/>
          <w:sz w:val="28"/>
        </w:rPr>
        <w:t xml:space="preserve">
      Ескерту. Күші жойылды - Ақтөбе облысы Ырғыз ауданы әкімдігінің 13.10.2023 № 175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 бабына</w:t>
      </w:r>
      <w:r>
        <w:rPr>
          <w:rFonts w:ascii="Times New Roman"/>
          <w:b w:val="false"/>
          <w:i w:val="false"/>
          <w:color w:val="000000"/>
          <w:sz w:val="28"/>
        </w:rPr>
        <w:t xml:space="preserve">, "Халықты жұмыспен қамту туралы" Қазақстан Республикасы Заңының </w:t>
      </w:r>
      <w:r>
        <w:rPr>
          <w:rFonts w:ascii="Times New Roman"/>
          <w:b w:val="false"/>
          <w:i w:val="false"/>
          <w:color w:val="000000"/>
          <w:sz w:val="28"/>
        </w:rPr>
        <w:t>9-бабына</w:t>
      </w:r>
      <w:r>
        <w:rPr>
          <w:rFonts w:ascii="Times New Roman"/>
          <w:b w:val="false"/>
          <w:i w:val="false"/>
          <w:color w:val="000000"/>
          <w:sz w:val="28"/>
        </w:rPr>
        <w:t xml:space="preserve"> сәйкес аудан әкімдігі ҚАУЛЫ ЕТЕДІ:</w:t>
      </w:r>
    </w:p>
    <w:bookmarkEnd w:id="0"/>
    <w:bookmarkStart w:name="z3" w:id="1"/>
    <w:p>
      <w:pPr>
        <w:spacing w:after="0"/>
        <w:ind w:left="0"/>
        <w:jc w:val="both"/>
      </w:pPr>
      <w:r>
        <w:rPr>
          <w:rFonts w:ascii="Times New Roman"/>
          <w:b w:val="false"/>
          <w:i w:val="false"/>
          <w:color w:val="000000"/>
          <w:sz w:val="28"/>
        </w:rPr>
        <w:t xml:space="preserve">
      1. 2023 жылға арналған Ырғыз ауданы бойынша ауыр жұмыстарды, еңбек жағдайлары зиянды, қауіпті жұмыстардағы жұмыс орындарын есептемегенде, жұмыс орындары санының екіден төрт пайызға дейінгі мөлшерінде мүгедектігі бар адамдар үшін жұмыс орындарына квота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w:t>
      </w:r>
    </w:p>
    <w:bookmarkEnd w:id="1"/>
    <w:bookmarkStart w:name="z4" w:id="2"/>
    <w:p>
      <w:pPr>
        <w:spacing w:after="0"/>
        <w:ind w:left="0"/>
        <w:jc w:val="both"/>
      </w:pPr>
      <w:r>
        <w:rPr>
          <w:rFonts w:ascii="Times New Roman"/>
          <w:b w:val="false"/>
          <w:i w:val="false"/>
          <w:color w:val="000000"/>
          <w:sz w:val="28"/>
        </w:rPr>
        <w:t>
      2. "Ырғыз аудандық жұмыспен қамту және әлеуметтік бағдарламалар бөлімі" мемлекеттік мекемесі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қаулыға қол қойылған күннен бастап күнтізбелік жиырма күн ішінде оның көшірмесін электрондық түрде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Ақтөбе облысы бойынша филиалына ресми жариялау және Қазақстан Республикасының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2) ресми жарияланғаннан кейін осы қаулының Ырғыз ауданы әкімдігінің интернет-ресурсында орналастырылуын қамтамасыз етсін.</w:t>
      </w:r>
    </w:p>
    <w:bookmarkStart w:name="z5" w:id="3"/>
    <w:p>
      <w:pPr>
        <w:spacing w:after="0"/>
        <w:ind w:left="0"/>
        <w:jc w:val="both"/>
      </w:pPr>
      <w:r>
        <w:rPr>
          <w:rFonts w:ascii="Times New Roman"/>
          <w:b w:val="false"/>
          <w:i w:val="false"/>
          <w:color w:val="000000"/>
          <w:sz w:val="28"/>
        </w:rPr>
        <w:t>
      3. Осы қаулының орындалуын бақылау аудан әкімінің әкімінің жетекшілік ететін орынбасарына жүктелсін.</w:t>
      </w:r>
    </w:p>
    <w:bookmarkEnd w:id="3"/>
    <w:bookmarkStart w:name="z6" w:id="4"/>
    <w:p>
      <w:pPr>
        <w:spacing w:after="0"/>
        <w:ind w:left="0"/>
        <w:jc w:val="both"/>
      </w:pPr>
      <w:r>
        <w:rPr>
          <w:rFonts w:ascii="Times New Roman"/>
          <w:b w:val="false"/>
          <w:i w:val="false"/>
          <w:color w:val="000000"/>
          <w:sz w:val="28"/>
        </w:rPr>
        <w:t>
      4. Осы қаулы оның алғаш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әкімінің </w:t>
            </w:r>
          </w:p>
          <w:p>
            <w:pPr>
              <w:spacing w:after="20"/>
              <w:ind w:left="20"/>
              <w:jc w:val="both"/>
            </w:pPr>
          </w:p>
          <w:p>
            <w:pPr>
              <w:spacing w:after="20"/>
              <w:ind w:left="20"/>
              <w:jc w:val="both"/>
            </w:pPr>
            <w:r>
              <w:rPr>
                <w:rFonts w:ascii="Times New Roman"/>
                <w:b w:val="false"/>
                <w:i/>
                <w:color w:val="000000"/>
                <w:sz w:val="20"/>
              </w:rPr>
              <w:t xml:space="preserve">міндетін уақытша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Өксікбаев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 2022 жылғы 5 желтоқсандағы № 235 қаулысына қосымша</w:t>
            </w:r>
          </w:p>
        </w:tc>
      </w:tr>
    </w:tbl>
    <w:p>
      <w:pPr>
        <w:spacing w:after="0"/>
        <w:ind w:left="0"/>
        <w:jc w:val="left"/>
      </w:pPr>
      <w:r>
        <w:rPr>
          <w:rFonts w:ascii="Times New Roman"/>
          <w:b/>
          <w:i w:val="false"/>
          <w:color w:val="000000"/>
        </w:rPr>
        <w:t xml:space="preserve"> 2023 жылға Ырғыз ауданы бойынша ауыр жұмыстарды, еңбек жағдайлары зиянды, қауіпті жұмыстардағы жұмыс орындарын есептемегенде, жұмыс орындары санының екіден төрт пайызға дейінгі мөлшерінде мүгедектігі бар адамдар үшін ұйымдар бөлінісінде жұмыс орындарының квотасы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 лардың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көлемі (% жұмысшылардың тізімдік санынан)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 үшін жұмыс орындарының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білім басқармасы Ырғыз ауданының білім бөлімі" мемлекеттік мекемесінің "Ы.Алтынсарин атындағы жалпы білім беретін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денсаулық сақтау басқармасы" мемлекеттік мекемесі шаруашылық жүргізу құқығындағы "Ырғыз аудандық ауруханасы" мемлекеттік коммунальдық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білім басқармасы" Ырғыз ауданының білім бөлімі" мемлекеттік мекемесінің "№1 қазақ жалпы білім беретін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білім басқармасы Ырғыз ауданының білім бөлімі" мемлекеттік мекемесінің "Ырғыз гимназиясы"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