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974b" w14:textId="ee59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Ырғыз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30 желтоқсандағы № 197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246 533,2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216 781,1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286 556,3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- 40 023,1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40 023,1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–40 023,1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23 желтоқсандағы "2023-2025 жылдарға арналған Ырғыз аудандық бюджетін бекіту туралы" № 187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аудандық бюджеттен Ырғыз ауылдық округ бюджетіне берілетін субвенция 21 272 мың теңге сомасында көзделді.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Ырғыз ауылдық округ бюджетінде аудандық бюджет арқылы облыстық бюджеттен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 шараларды іске асыруға – 109 017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Ырғыз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Ырғыз ауылдық округ бюджетінде аудандық бюджеттен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4 286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34 720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 ұстауға – 39 200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– 784,4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4 630,0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2 871,7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197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187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90 775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№197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