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1e6" w14:textId="fe65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95 "2022-2024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95 "2022-2024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Қызылжар ауылдық округ бюджеті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98 469,7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9 306,7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Қызылжар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ұйымдардың:үйде қызмет көрсету жұмыскерлерінің жалақысын көтеруге - 111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- 1 851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- 21 000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"20" маусымдағы №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Қаржыактивтеріменжасалатыноперацияларбойыншасальдо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