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24020" w14:textId="fc24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31 желтоқсандағы № 97 "2022-2024 жылдарға арналған Нұра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2022 жылғы 11 сәуірдегі № 130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2021 жылғы 31 желтоқсандағы № 97 "2022-2024 жылдарға арналған Нұра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Нұра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36 384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33 643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36 428,1мың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44,1 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 жылғы 11 сәуірдегі № 130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31 желтоқсандағы № 97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Нұра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