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bdd" w14:textId="b4d7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Қарауылкелді ауылдық округінің бюджетін бекіту туралы" 2021 жылғы 28 желтоқсандағы № 105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14 қазандағы № 163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Қарауылкелді ауылдық округінің бюджетін бекіту туралы" 2021 жылғы 28 желтоқсандағы № 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Қарауылкелді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160 451,9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136 841,9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165 751,9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37 389 теңге болып белгіленсін.".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