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8d32" w14:textId="14d8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130 "2022-2024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30 қарашадағы № 233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"2022-2024 жылдарға арналған Маржанбұлақ ауылдық округ бюджетін бекіту туралы" 2021 жылғы 29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2022-2024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447 149,9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440 113,9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448 256,4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- 1106,5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