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cbff" w14:textId="cb2c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ының 2022 жылғы 11 қаңтардағы № 150 "2022-2024 жылдарға арналған Қайрақ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2-2024 жылдарға арналған Қайрақты ауылдық округ бюджетін бекіту туралы" 2022 жылғы 11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йрақты ауылдық округ бюджеті тиісінше 1, 2 және 3 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5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