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14bb" w14:textId="a45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Тұмабұлақ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Тұмабұлақ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33089,8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Тұмабұлақ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