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6869c" w14:textId="55686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қалалық мәслихатының 2018 жылғы 28 тамыздағы № 360 "Ақтөбе қалалық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2022 жылғы 6 маусымдағы № 175 шешімі. Күші жойылды - Ақтөбе облысы Ақтөбе қалалық мәслихатының 2023 жылғы 20 маусымдағы № 33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Ақтөбе облысы Ақтөбе қалалық мәслихатының 20.06.2023 № 33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7-баптарына</w:t>
      </w:r>
      <w:r>
        <w:rPr>
          <w:rFonts w:ascii="Times New Roman"/>
          <w:b w:val="false"/>
          <w:i w:val="false"/>
          <w:color w:val="000000"/>
          <w:sz w:val="28"/>
        </w:rPr>
        <w:t xml:space="preserve"> сәйкес, Ақтөбе қалалық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Ақтөбе қалалық мәслихатының 2018 жылғы 28 тамыздағы № 360 "Ақтөбе қалалық мәслихатының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3-1-205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"Ақтөбе қалалық мәслихатының аппараты" мемлекеттік мекемесінің "Б" корпусы мемлекеттік әкімшілік қызметшілерінің қызметін бағалау 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p>
      <w:pPr>
        <w:spacing w:after="0"/>
        <w:ind w:left="0"/>
        <w:jc w:val="both"/>
      </w:pPr>
      <w:r>
        <w:rPr>
          <w:rFonts w:ascii="Times New Roman"/>
          <w:b w:val="false"/>
          <w:i w:val="false"/>
          <w:color w:val="000000"/>
          <w:sz w:val="28"/>
        </w:rPr>
        <w:t>
      Комиссияның құрамы уәкілетті тұлғамен анықталады. Комиссия мүшелерінің саны кемінде 5 адамды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 жұмысына жауапты қызметкермен және мәслихат аппаратының басқа екі қызметшісімен қол қойылған акт толтырылады.</w:t>
      </w:r>
    </w:p>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мемлекеттік органдардың интернет-порталы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40-тармағында көрсетілген мерзімде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алынып тасталсын. </w:t>
      </w:r>
    </w:p>
    <w:bookmarkStart w:name="z8" w:id="3"/>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Даржанова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