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5558" w14:textId="5455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Ұрымқай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7С-34/9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Ұрымқай ауылдық округінің бюджеті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139034,8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124440,6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162199,3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23164,5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бюджетте 20197,0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Ұрымқай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Ұрымқай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Ұрымқай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Ұрымқай ауылдық округінің бюджетіне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Ұрымқай ауылындағы кентішілік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Қарашілік ауылы Целинная көшесіндегі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Көрнекті ауылында көпфункционалды алаңды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Ұрымқай ауылында көпфункционалды алаңды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