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7ac8" w14:textId="8db7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7С-17/7 "2022-2024 жылдарға арналған Бурабай ауданы Қатаркөл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13 қыркүйектегі № 7С-27/7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2021 жылғы 28 желтоқсандағы № 7С-17/7 "2022-2024 жылдарға арналған Бурабай ауданы Қатаркөл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Қатаркөл ауылдық округінің бюджеті 2022-2024 жылдарға арналған бюджеті тиісінше 1, 2-қосымшаларға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57005,0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18520,8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38376,2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95856,3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-38851,3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38851,3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жаңа редакцияда жазылсын, қазақ тіліндегі мәтіні өзгермейді.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Қатаркөл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округтің коммуналдық мүлкін басқару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