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8fbc" w14:textId="e858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Шалқар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230/38-7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69 211,8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100/13-8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100/13-8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100/13-8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100/13-8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ауылында балалар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