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7c90" w14:textId="f5c7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2021 жылғы 24 желтоқсандағы № 7ВС-19-1 "2022-2024 жылдарға арналған Жақсы ауданының ауылдарының,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2022 жылғы 29 қарашадағы № 7ВС-41-1 шешіміы</w:t>
      </w:r>
    </w:p>
    <w:p>
      <w:pPr>
        <w:spacing w:after="0"/>
        <w:ind w:left="0"/>
        <w:jc w:val="both"/>
      </w:pPr>
      <w:bookmarkStart w:name="z1" w:id="0"/>
      <w:r>
        <w:rPr>
          <w:rFonts w:ascii="Times New Roman"/>
          <w:b w:val="false"/>
          <w:i w:val="false"/>
          <w:color w:val="000000"/>
          <w:sz w:val="28"/>
        </w:rPr>
        <w:t>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ауданының 2022-2024 жылдарға арналған ауылдарының, ауылдық округтерінің бюджеттері туралы" 2021 жылғы 24 желтоқсандағы № 7ВС-19-1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Жақсы ауылының 2022-2024 жылдарға арналған бюджеті тиісінше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177371,4 мың теңге, оның ішінде:</w:t>
      </w:r>
    </w:p>
    <w:p>
      <w:pPr>
        <w:spacing w:after="0"/>
        <w:ind w:left="0"/>
        <w:jc w:val="both"/>
      </w:pPr>
      <w:r>
        <w:rPr>
          <w:rFonts w:ascii="Times New Roman"/>
          <w:b w:val="false"/>
          <w:i w:val="false"/>
          <w:color w:val="000000"/>
          <w:sz w:val="28"/>
        </w:rPr>
        <w:t>
      салықтық түсімдер – 23408,2 мың теңге;</w:t>
      </w:r>
    </w:p>
    <w:p>
      <w:pPr>
        <w:spacing w:after="0"/>
        <w:ind w:left="0"/>
        <w:jc w:val="both"/>
      </w:pPr>
      <w:r>
        <w:rPr>
          <w:rFonts w:ascii="Times New Roman"/>
          <w:b w:val="false"/>
          <w:i w:val="false"/>
          <w:color w:val="000000"/>
          <w:sz w:val="28"/>
        </w:rPr>
        <w:t>
      салықтық емес түсімдер - 896 мың теңге;</w:t>
      </w:r>
    </w:p>
    <w:p>
      <w:pPr>
        <w:spacing w:after="0"/>
        <w:ind w:left="0"/>
        <w:jc w:val="both"/>
      </w:pPr>
      <w:r>
        <w:rPr>
          <w:rFonts w:ascii="Times New Roman"/>
          <w:b w:val="false"/>
          <w:i w:val="false"/>
          <w:color w:val="000000"/>
          <w:sz w:val="28"/>
        </w:rPr>
        <w:t>
      негізгі капиталды сатудан түсетін түсімдер – 4823,4 мың теңге;</w:t>
      </w:r>
    </w:p>
    <w:p>
      <w:pPr>
        <w:spacing w:after="0"/>
        <w:ind w:left="0"/>
        <w:jc w:val="both"/>
      </w:pPr>
      <w:r>
        <w:rPr>
          <w:rFonts w:ascii="Times New Roman"/>
          <w:b w:val="false"/>
          <w:i w:val="false"/>
          <w:color w:val="000000"/>
          <w:sz w:val="28"/>
        </w:rPr>
        <w:t>
      трансферттер түсімі – 148244,2 мың теңге;</w:t>
      </w:r>
    </w:p>
    <w:p>
      <w:pPr>
        <w:spacing w:after="0"/>
        <w:ind w:left="0"/>
        <w:jc w:val="both"/>
      </w:pPr>
      <w:r>
        <w:rPr>
          <w:rFonts w:ascii="Times New Roman"/>
          <w:b w:val="false"/>
          <w:i w:val="false"/>
          <w:color w:val="000000"/>
          <w:sz w:val="28"/>
        </w:rPr>
        <w:t>
      2) шығындар – 216938,6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(-39566,8)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- 39566,8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2022-2024 жылдарға арналған Жаңа Қийма ауылдық округінің бюджеті тиісінше 4, 5 және 6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74077,1 мың теңге, оның ішінде:</w:t>
      </w:r>
    </w:p>
    <w:p>
      <w:pPr>
        <w:spacing w:after="0"/>
        <w:ind w:left="0"/>
        <w:jc w:val="both"/>
      </w:pPr>
      <w:r>
        <w:rPr>
          <w:rFonts w:ascii="Times New Roman"/>
          <w:b w:val="false"/>
          <w:i w:val="false"/>
          <w:color w:val="000000"/>
          <w:sz w:val="28"/>
        </w:rPr>
        <w:t>
      салықтық түсімдер - 10033 мың теңге;</w:t>
      </w:r>
    </w:p>
    <w:p>
      <w:pPr>
        <w:spacing w:after="0"/>
        <w:ind w:left="0"/>
        <w:jc w:val="both"/>
      </w:pPr>
      <w:r>
        <w:rPr>
          <w:rFonts w:ascii="Times New Roman"/>
          <w:b w:val="false"/>
          <w:i w:val="false"/>
          <w:color w:val="000000"/>
          <w:sz w:val="28"/>
        </w:rPr>
        <w:t>
      салықтық емес түсімдер - 800 мың теңге;</w:t>
      </w:r>
    </w:p>
    <w:p>
      <w:pPr>
        <w:spacing w:after="0"/>
        <w:ind w:left="0"/>
        <w:jc w:val="both"/>
      </w:pPr>
      <w:r>
        <w:rPr>
          <w:rFonts w:ascii="Times New Roman"/>
          <w:b w:val="false"/>
          <w:i w:val="false"/>
          <w:color w:val="000000"/>
          <w:sz w:val="28"/>
        </w:rPr>
        <w:t>
      негізгі капиталды сатудан түсетін түсімдер - 39 мың теңге;</w:t>
      </w:r>
    </w:p>
    <w:p>
      <w:pPr>
        <w:spacing w:after="0"/>
        <w:ind w:left="0"/>
        <w:jc w:val="both"/>
      </w:pPr>
      <w:r>
        <w:rPr>
          <w:rFonts w:ascii="Times New Roman"/>
          <w:b w:val="false"/>
          <w:i w:val="false"/>
          <w:color w:val="000000"/>
          <w:sz w:val="28"/>
        </w:rPr>
        <w:t>
      трансферттер түсімі – 63205,1 мың теңге;</w:t>
      </w:r>
    </w:p>
    <w:p>
      <w:pPr>
        <w:spacing w:after="0"/>
        <w:ind w:left="0"/>
        <w:jc w:val="both"/>
      </w:pPr>
      <w:r>
        <w:rPr>
          <w:rFonts w:ascii="Times New Roman"/>
          <w:b w:val="false"/>
          <w:i w:val="false"/>
          <w:color w:val="000000"/>
          <w:sz w:val="28"/>
        </w:rPr>
        <w:t>
      2) шығындар – 111269,2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(-37192,1)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- 37192,1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2022-2024 жылдарға арналған Запорожье ауылдық округінің бюджеті тиісінше 7, 8 және 9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96131,5 мың теңге, оның ішінде:</w:t>
      </w:r>
    </w:p>
    <w:p>
      <w:pPr>
        <w:spacing w:after="0"/>
        <w:ind w:left="0"/>
        <w:jc w:val="both"/>
      </w:pPr>
      <w:r>
        <w:rPr>
          <w:rFonts w:ascii="Times New Roman"/>
          <w:b w:val="false"/>
          <w:i w:val="false"/>
          <w:color w:val="000000"/>
          <w:sz w:val="28"/>
        </w:rPr>
        <w:t>
      салықтық түсімдер – 10109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2974 мың теңге;</w:t>
      </w:r>
    </w:p>
    <w:p>
      <w:pPr>
        <w:spacing w:after="0"/>
        <w:ind w:left="0"/>
        <w:jc w:val="both"/>
      </w:pPr>
      <w:r>
        <w:rPr>
          <w:rFonts w:ascii="Times New Roman"/>
          <w:b w:val="false"/>
          <w:i w:val="false"/>
          <w:color w:val="000000"/>
          <w:sz w:val="28"/>
        </w:rPr>
        <w:t>
      трансферттердің түсімдері – 83048,5 мың теңге;</w:t>
      </w:r>
    </w:p>
    <w:p>
      <w:pPr>
        <w:spacing w:after="0"/>
        <w:ind w:left="0"/>
        <w:jc w:val="both"/>
      </w:pPr>
      <w:r>
        <w:rPr>
          <w:rFonts w:ascii="Times New Roman"/>
          <w:b w:val="false"/>
          <w:i w:val="false"/>
          <w:color w:val="000000"/>
          <w:sz w:val="28"/>
        </w:rPr>
        <w:t>
      2) шығындар-174432,2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(-78300,7)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78300,7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2022-2024 жылдарға арналған Белағаш ауылының бюджеті тиісінше 10, 11 және 12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40110,8 мың теңге, оның ішінде:</w:t>
      </w:r>
    </w:p>
    <w:p>
      <w:pPr>
        <w:spacing w:after="0"/>
        <w:ind w:left="0"/>
        <w:jc w:val="both"/>
      </w:pPr>
      <w:r>
        <w:rPr>
          <w:rFonts w:ascii="Times New Roman"/>
          <w:b w:val="false"/>
          <w:i w:val="false"/>
          <w:color w:val="000000"/>
          <w:sz w:val="28"/>
        </w:rPr>
        <w:t>
      салықтық түсімдер – 6596,1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33514 мың теңге;</w:t>
      </w:r>
    </w:p>
    <w:p>
      <w:pPr>
        <w:spacing w:after="0"/>
        <w:ind w:left="0"/>
        <w:jc w:val="both"/>
      </w:pPr>
      <w:r>
        <w:rPr>
          <w:rFonts w:ascii="Times New Roman"/>
          <w:b w:val="false"/>
          <w:i w:val="false"/>
          <w:color w:val="000000"/>
          <w:sz w:val="28"/>
        </w:rPr>
        <w:t>
      2) шығындар - 44557,4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(-4446,6)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- 4446,6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2022-2024 жылдарға арналған Киев ауылының бюджеті тиісінше 13, 14 және 15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27154,9 мың теңге, оның ішінде:</w:t>
      </w:r>
    </w:p>
    <w:p>
      <w:pPr>
        <w:spacing w:after="0"/>
        <w:ind w:left="0"/>
        <w:jc w:val="both"/>
      </w:pPr>
      <w:r>
        <w:rPr>
          <w:rFonts w:ascii="Times New Roman"/>
          <w:b w:val="false"/>
          <w:i w:val="false"/>
          <w:color w:val="000000"/>
          <w:sz w:val="28"/>
        </w:rPr>
        <w:t>
      салықтық түсімдер – 6940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–0 мың теңге;</w:t>
      </w:r>
    </w:p>
    <w:p>
      <w:pPr>
        <w:spacing w:after="0"/>
        <w:ind w:left="0"/>
        <w:jc w:val="both"/>
      </w:pPr>
      <w:r>
        <w:rPr>
          <w:rFonts w:ascii="Times New Roman"/>
          <w:b w:val="false"/>
          <w:i w:val="false"/>
          <w:color w:val="000000"/>
          <w:sz w:val="28"/>
        </w:rPr>
        <w:t>
      трансферттердің түсімдері – 20214,9 мың теңге;</w:t>
      </w:r>
    </w:p>
    <w:p>
      <w:pPr>
        <w:spacing w:after="0"/>
        <w:ind w:left="0"/>
        <w:jc w:val="both"/>
      </w:pPr>
      <w:r>
        <w:rPr>
          <w:rFonts w:ascii="Times New Roman"/>
          <w:b w:val="false"/>
          <w:i w:val="false"/>
          <w:color w:val="000000"/>
          <w:sz w:val="28"/>
        </w:rPr>
        <w:t>
      2) шығындар – 28157,2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(-1002,3)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1002,3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2022-2024 жылдарға арналған Подгорное ауылының бюджеті тиісінше 19, 20 және 21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55918,2 мың теңге, оның ішінде:</w:t>
      </w:r>
    </w:p>
    <w:p>
      <w:pPr>
        <w:spacing w:after="0"/>
        <w:ind w:left="0"/>
        <w:jc w:val="both"/>
      </w:pPr>
      <w:r>
        <w:rPr>
          <w:rFonts w:ascii="Times New Roman"/>
          <w:b w:val="false"/>
          <w:i w:val="false"/>
          <w:color w:val="000000"/>
          <w:sz w:val="28"/>
        </w:rPr>
        <w:t>
      салықтық түсімдер – 2941,4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68,6 мың теңге;</w:t>
      </w:r>
    </w:p>
    <w:p>
      <w:pPr>
        <w:spacing w:after="0"/>
        <w:ind w:left="0"/>
        <w:jc w:val="both"/>
      </w:pPr>
      <w:r>
        <w:rPr>
          <w:rFonts w:ascii="Times New Roman"/>
          <w:b w:val="false"/>
          <w:i w:val="false"/>
          <w:color w:val="000000"/>
          <w:sz w:val="28"/>
        </w:rPr>
        <w:t>
      трансферттердің түсімдері – 52908,2 мың теңге;</w:t>
      </w:r>
    </w:p>
    <w:p>
      <w:pPr>
        <w:spacing w:after="0"/>
        <w:ind w:left="0"/>
        <w:jc w:val="both"/>
      </w:pPr>
      <w:r>
        <w:rPr>
          <w:rFonts w:ascii="Times New Roman"/>
          <w:b w:val="false"/>
          <w:i w:val="false"/>
          <w:color w:val="000000"/>
          <w:sz w:val="28"/>
        </w:rPr>
        <w:t>
      2) шығындар – 56081,4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(-163,2)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163,2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2022-2024 жылдарға арналған Терісаққан ауылының бюджеті тиісінше 22, 23 және 24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27318,8 мың теңге, оның ішінде:</w:t>
      </w:r>
    </w:p>
    <w:p>
      <w:pPr>
        <w:spacing w:after="0"/>
        <w:ind w:left="0"/>
        <w:jc w:val="both"/>
      </w:pPr>
      <w:r>
        <w:rPr>
          <w:rFonts w:ascii="Times New Roman"/>
          <w:b w:val="false"/>
          <w:i w:val="false"/>
          <w:color w:val="000000"/>
          <w:sz w:val="28"/>
        </w:rPr>
        <w:t>
      салықтық түсімдер – 3148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 – 24170,8 мың теңге;</w:t>
      </w:r>
    </w:p>
    <w:p>
      <w:pPr>
        <w:spacing w:after="0"/>
        <w:ind w:left="0"/>
        <w:jc w:val="both"/>
      </w:pPr>
      <w:r>
        <w:rPr>
          <w:rFonts w:ascii="Times New Roman"/>
          <w:b w:val="false"/>
          <w:i w:val="false"/>
          <w:color w:val="000000"/>
          <w:sz w:val="28"/>
        </w:rPr>
        <w:t>
      2) шығындар – 27318,8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2022-2024 жылдарға арналған Беловод ауылдық округінің бюджеті тиісінше 28, 29 және 30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63587,5 мың теңге, оның ішінде:</w:t>
      </w:r>
    </w:p>
    <w:p>
      <w:pPr>
        <w:spacing w:after="0"/>
        <w:ind w:left="0"/>
        <w:jc w:val="both"/>
      </w:pPr>
      <w:r>
        <w:rPr>
          <w:rFonts w:ascii="Times New Roman"/>
          <w:b w:val="false"/>
          <w:i w:val="false"/>
          <w:color w:val="000000"/>
          <w:sz w:val="28"/>
        </w:rPr>
        <w:t>
      салықтық түсімдер – 4408,1 мың теңге;</w:t>
      </w:r>
    </w:p>
    <w:p>
      <w:pPr>
        <w:spacing w:after="0"/>
        <w:ind w:left="0"/>
        <w:jc w:val="both"/>
      </w:pPr>
      <w:r>
        <w:rPr>
          <w:rFonts w:ascii="Times New Roman"/>
          <w:b w:val="false"/>
          <w:i w:val="false"/>
          <w:color w:val="000000"/>
          <w:sz w:val="28"/>
        </w:rPr>
        <w:t>
      салықтық емес түсімдер – 261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58918,4 мың теңге;</w:t>
      </w:r>
    </w:p>
    <w:p>
      <w:pPr>
        <w:spacing w:after="0"/>
        <w:ind w:left="0"/>
        <w:jc w:val="both"/>
      </w:pPr>
      <w:r>
        <w:rPr>
          <w:rFonts w:ascii="Times New Roman"/>
          <w:b w:val="false"/>
          <w:i w:val="false"/>
          <w:color w:val="000000"/>
          <w:sz w:val="28"/>
        </w:rPr>
        <w:t>
      2) шығындар – 64445,1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(-857,6)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2022-2024 жылдарға арналған Ешім ауылдық округінің бюджеті тиісінше 31, 32 және 33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94118,0 мың теңге, оның ішінде:</w:t>
      </w:r>
    </w:p>
    <w:p>
      <w:pPr>
        <w:spacing w:after="0"/>
        <w:ind w:left="0"/>
        <w:jc w:val="both"/>
      </w:pPr>
      <w:r>
        <w:rPr>
          <w:rFonts w:ascii="Times New Roman"/>
          <w:b w:val="false"/>
          <w:i w:val="false"/>
          <w:color w:val="000000"/>
          <w:sz w:val="28"/>
        </w:rPr>
        <w:t>
      салықтық түсімдер – 4165,4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3275,7 мың теңге;</w:t>
      </w:r>
    </w:p>
    <w:p>
      <w:pPr>
        <w:spacing w:after="0"/>
        <w:ind w:left="0"/>
        <w:jc w:val="both"/>
      </w:pPr>
      <w:r>
        <w:rPr>
          <w:rFonts w:ascii="Times New Roman"/>
          <w:b w:val="false"/>
          <w:i w:val="false"/>
          <w:color w:val="000000"/>
          <w:sz w:val="28"/>
        </w:rPr>
        <w:t>
      трансферттердің түсімдері – 86676,9 мың теңге;</w:t>
      </w:r>
    </w:p>
    <w:p>
      <w:pPr>
        <w:spacing w:after="0"/>
        <w:ind w:left="0"/>
        <w:jc w:val="both"/>
      </w:pPr>
      <w:r>
        <w:rPr>
          <w:rFonts w:ascii="Times New Roman"/>
          <w:b w:val="false"/>
          <w:i w:val="false"/>
          <w:color w:val="000000"/>
          <w:sz w:val="28"/>
        </w:rPr>
        <w:t>
      2) шығындар – 94338,4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(-270,4)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2022-2024 жылдарға арналған Калинин ауылдық округінің бюджеті тиісінше 34, 35 және 36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28737,1 мың теңге, оның ішінде:</w:t>
      </w:r>
    </w:p>
    <w:p>
      <w:pPr>
        <w:spacing w:after="0"/>
        <w:ind w:left="0"/>
        <w:jc w:val="both"/>
      </w:pPr>
      <w:r>
        <w:rPr>
          <w:rFonts w:ascii="Times New Roman"/>
          <w:b w:val="false"/>
          <w:i w:val="false"/>
          <w:color w:val="000000"/>
          <w:sz w:val="28"/>
        </w:rPr>
        <w:t>
      салықтық түсімдер – 3626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98 мың теңге;</w:t>
      </w:r>
    </w:p>
    <w:p>
      <w:pPr>
        <w:spacing w:after="0"/>
        <w:ind w:left="0"/>
        <w:jc w:val="both"/>
      </w:pPr>
      <w:r>
        <w:rPr>
          <w:rFonts w:ascii="Times New Roman"/>
          <w:b w:val="false"/>
          <w:i w:val="false"/>
          <w:color w:val="000000"/>
          <w:sz w:val="28"/>
        </w:rPr>
        <w:t>
      трансферттердің түсімдері – 25013,1 мың теңге;</w:t>
      </w:r>
    </w:p>
    <w:p>
      <w:pPr>
        <w:spacing w:after="0"/>
        <w:ind w:left="0"/>
        <w:jc w:val="both"/>
      </w:pPr>
      <w:r>
        <w:rPr>
          <w:rFonts w:ascii="Times New Roman"/>
          <w:b w:val="false"/>
          <w:i w:val="false"/>
          <w:color w:val="000000"/>
          <w:sz w:val="28"/>
        </w:rPr>
        <w:t>
      2) шығындар – 29179,4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(-442,3)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442,3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2022-2024 жылдарға арналған Қызылсай ауылдық округінің бюджеті тиісінше 37, 38 және 39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48866,2 мың теңге, оның ішінде:</w:t>
      </w:r>
    </w:p>
    <w:p>
      <w:pPr>
        <w:spacing w:after="0"/>
        <w:ind w:left="0"/>
        <w:jc w:val="both"/>
      </w:pPr>
      <w:r>
        <w:rPr>
          <w:rFonts w:ascii="Times New Roman"/>
          <w:b w:val="false"/>
          <w:i w:val="false"/>
          <w:color w:val="000000"/>
          <w:sz w:val="28"/>
        </w:rPr>
        <w:t>
      салықтық түсімдер – 10916,1 мың теңге;</w:t>
      </w:r>
    </w:p>
    <w:p>
      <w:pPr>
        <w:spacing w:after="0"/>
        <w:ind w:left="0"/>
        <w:jc w:val="both"/>
      </w:pPr>
      <w:r>
        <w:rPr>
          <w:rFonts w:ascii="Times New Roman"/>
          <w:b w:val="false"/>
          <w:i w:val="false"/>
          <w:color w:val="000000"/>
          <w:sz w:val="28"/>
        </w:rPr>
        <w:t>
      салықтық емес түсімдер – 163,4 мың теңге;</w:t>
      </w:r>
    </w:p>
    <w:p>
      <w:pPr>
        <w:spacing w:after="0"/>
        <w:ind w:left="0"/>
        <w:jc w:val="both"/>
      </w:pPr>
      <w:r>
        <w:rPr>
          <w:rFonts w:ascii="Times New Roman"/>
          <w:b w:val="false"/>
          <w:i w:val="false"/>
          <w:color w:val="000000"/>
          <w:sz w:val="28"/>
        </w:rPr>
        <w:t>
      негізгі капиталды сатудан түсетін түсімдер – 144,4 мың теңге;</w:t>
      </w:r>
    </w:p>
    <w:p>
      <w:pPr>
        <w:spacing w:after="0"/>
        <w:ind w:left="0"/>
        <w:jc w:val="both"/>
      </w:pPr>
      <w:r>
        <w:rPr>
          <w:rFonts w:ascii="Times New Roman"/>
          <w:b w:val="false"/>
          <w:i w:val="false"/>
          <w:color w:val="000000"/>
          <w:sz w:val="28"/>
        </w:rPr>
        <w:t>
      трансферттердің түсімдері – 37642,3 мың теңге;</w:t>
      </w:r>
    </w:p>
    <w:p>
      <w:pPr>
        <w:spacing w:after="0"/>
        <w:ind w:left="0"/>
        <w:jc w:val="both"/>
      </w:pPr>
      <w:r>
        <w:rPr>
          <w:rFonts w:ascii="Times New Roman"/>
          <w:b w:val="false"/>
          <w:i w:val="false"/>
          <w:color w:val="000000"/>
          <w:sz w:val="28"/>
        </w:rPr>
        <w:t>
      2) шығындар – 49222,8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(-356,6)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2022-2024 жылдарға арналған Тарасов ауылдық округінің бюджеті тиісінше 40, 41 және 42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52909,5 мың теңге, оның ішінде:</w:t>
      </w:r>
    </w:p>
    <w:p>
      <w:pPr>
        <w:spacing w:after="0"/>
        <w:ind w:left="0"/>
        <w:jc w:val="both"/>
      </w:pPr>
      <w:r>
        <w:rPr>
          <w:rFonts w:ascii="Times New Roman"/>
          <w:b w:val="false"/>
          <w:i w:val="false"/>
          <w:color w:val="000000"/>
          <w:sz w:val="28"/>
        </w:rPr>
        <w:t>
      салықтық түсімдер – 4624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1980,4 мың теңге;</w:t>
      </w:r>
    </w:p>
    <w:p>
      <w:pPr>
        <w:spacing w:after="0"/>
        <w:ind w:left="0"/>
        <w:jc w:val="both"/>
      </w:pPr>
      <w:r>
        <w:rPr>
          <w:rFonts w:ascii="Times New Roman"/>
          <w:b w:val="false"/>
          <w:i w:val="false"/>
          <w:color w:val="000000"/>
          <w:sz w:val="28"/>
        </w:rPr>
        <w:t>
      трансферттердің түсімдері – 45695,1 мың теңге;</w:t>
      </w:r>
    </w:p>
    <w:p>
      <w:pPr>
        <w:spacing w:after="0"/>
        <w:ind w:left="0"/>
        <w:jc w:val="both"/>
      </w:pPr>
      <w:r>
        <w:rPr>
          <w:rFonts w:ascii="Times New Roman"/>
          <w:b w:val="false"/>
          <w:i w:val="false"/>
          <w:color w:val="000000"/>
          <w:sz w:val="28"/>
        </w:rPr>
        <w:t>
      2) шығындар – 52586,6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(-287,1)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- 287,1 мың теңге.".</w:t>
      </w:r>
    </w:p>
    <w:bookmarkStart w:name="z1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2"/>
    <w:bookmarkStart w:name="z16"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 қосымша</w:t>
            </w:r>
          </w:p>
        </w:tc>
      </w:tr>
    </w:tbl>
    <w:bookmarkStart w:name="z18" w:id="4"/>
    <w:p>
      <w:pPr>
        <w:spacing w:after="0"/>
        <w:ind w:left="0"/>
        <w:jc w:val="left"/>
      </w:pPr>
      <w:r>
        <w:rPr>
          <w:rFonts w:ascii="Times New Roman"/>
          <w:b/>
          <w:i w:val="false"/>
          <w:color w:val="000000"/>
        </w:rPr>
        <w:t xml:space="preserve"> 2022 жылға арналған Жақсы ауылының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 қосымша</w:t>
            </w:r>
          </w:p>
        </w:tc>
      </w:tr>
    </w:tbl>
    <w:bookmarkStart w:name="z20" w:id="5"/>
    <w:p>
      <w:pPr>
        <w:spacing w:after="0"/>
        <w:ind w:left="0"/>
        <w:jc w:val="left"/>
      </w:pPr>
      <w:r>
        <w:rPr>
          <w:rFonts w:ascii="Times New Roman"/>
          <w:b/>
          <w:i w:val="false"/>
          <w:color w:val="000000"/>
        </w:rPr>
        <w:t xml:space="preserve"> 2022 жылға арналған Жаңа Қийма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Мемлекетмен 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7 қосымша</w:t>
            </w:r>
          </w:p>
        </w:tc>
      </w:tr>
    </w:tbl>
    <w:bookmarkStart w:name="z22" w:id="6"/>
    <w:p>
      <w:pPr>
        <w:spacing w:after="0"/>
        <w:ind w:left="0"/>
        <w:jc w:val="left"/>
      </w:pPr>
      <w:r>
        <w:rPr>
          <w:rFonts w:ascii="Times New Roman"/>
          <w:b/>
          <w:i w:val="false"/>
          <w:color w:val="000000"/>
        </w:rPr>
        <w:t xml:space="preserve"> 2022 жылға арналған Запорожье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10 қосымша</w:t>
            </w:r>
          </w:p>
        </w:tc>
      </w:tr>
    </w:tbl>
    <w:bookmarkStart w:name="z24" w:id="7"/>
    <w:p>
      <w:pPr>
        <w:spacing w:after="0"/>
        <w:ind w:left="0"/>
        <w:jc w:val="left"/>
      </w:pPr>
      <w:r>
        <w:rPr>
          <w:rFonts w:ascii="Times New Roman"/>
          <w:b/>
          <w:i w:val="false"/>
          <w:color w:val="000000"/>
        </w:rPr>
        <w:t xml:space="preserve"> 2022 жылға арналған Белағаш ауылының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13 қосымша</w:t>
            </w:r>
          </w:p>
        </w:tc>
      </w:tr>
    </w:tbl>
    <w:bookmarkStart w:name="z26" w:id="8"/>
    <w:p>
      <w:pPr>
        <w:spacing w:after="0"/>
        <w:ind w:left="0"/>
        <w:jc w:val="left"/>
      </w:pPr>
      <w:r>
        <w:rPr>
          <w:rFonts w:ascii="Times New Roman"/>
          <w:b/>
          <w:i w:val="false"/>
          <w:color w:val="000000"/>
        </w:rPr>
        <w:t xml:space="preserve"> 2022 жылға арналған Киев ауылының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түсетінт 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19 қосымша</w:t>
            </w:r>
          </w:p>
        </w:tc>
      </w:tr>
    </w:tbl>
    <w:bookmarkStart w:name="z28" w:id="9"/>
    <w:p>
      <w:pPr>
        <w:spacing w:after="0"/>
        <w:ind w:left="0"/>
        <w:jc w:val="left"/>
      </w:pPr>
      <w:r>
        <w:rPr>
          <w:rFonts w:ascii="Times New Roman"/>
          <w:b/>
          <w:i w:val="false"/>
          <w:color w:val="000000"/>
        </w:rPr>
        <w:t xml:space="preserve"> 2022 жылға арналған Подгорное ауылының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22 қосымша</w:t>
            </w:r>
          </w:p>
        </w:tc>
      </w:tr>
    </w:tbl>
    <w:bookmarkStart w:name="z30" w:id="10"/>
    <w:p>
      <w:pPr>
        <w:spacing w:after="0"/>
        <w:ind w:left="0"/>
        <w:jc w:val="left"/>
      </w:pPr>
      <w:r>
        <w:rPr>
          <w:rFonts w:ascii="Times New Roman"/>
          <w:b/>
          <w:i w:val="false"/>
          <w:color w:val="000000"/>
        </w:rPr>
        <w:t xml:space="preserve"> 2022 жылға арналған Терісаққан ауылының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28 қосымша</w:t>
            </w:r>
          </w:p>
        </w:tc>
      </w:tr>
    </w:tbl>
    <w:bookmarkStart w:name="z32" w:id="11"/>
    <w:p>
      <w:pPr>
        <w:spacing w:after="0"/>
        <w:ind w:left="0"/>
        <w:jc w:val="left"/>
      </w:pPr>
      <w:r>
        <w:rPr>
          <w:rFonts w:ascii="Times New Roman"/>
          <w:b/>
          <w:i w:val="false"/>
          <w:color w:val="000000"/>
        </w:rPr>
        <w:t xml:space="preserve"> 2022 жылға арналған Беловод ауылдық округінің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31 қосымша</w:t>
            </w:r>
          </w:p>
        </w:tc>
      </w:tr>
    </w:tbl>
    <w:bookmarkStart w:name="z34" w:id="12"/>
    <w:p>
      <w:pPr>
        <w:spacing w:after="0"/>
        <w:ind w:left="0"/>
        <w:jc w:val="left"/>
      </w:pPr>
      <w:r>
        <w:rPr>
          <w:rFonts w:ascii="Times New Roman"/>
          <w:b/>
          <w:i w:val="false"/>
          <w:color w:val="000000"/>
        </w:rPr>
        <w:t xml:space="preserve"> 2022 жылға арналған Ешім ауылдық округінің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34 қосымша</w:t>
            </w:r>
          </w:p>
        </w:tc>
      </w:tr>
    </w:tbl>
    <w:bookmarkStart w:name="z36" w:id="13"/>
    <w:p>
      <w:pPr>
        <w:spacing w:after="0"/>
        <w:ind w:left="0"/>
        <w:jc w:val="left"/>
      </w:pPr>
      <w:r>
        <w:rPr>
          <w:rFonts w:ascii="Times New Roman"/>
          <w:b/>
          <w:i w:val="false"/>
          <w:color w:val="000000"/>
        </w:rPr>
        <w:t xml:space="preserve"> 2022 жылға арналған Калинин ауылдық округінің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37 қосымша</w:t>
            </w:r>
          </w:p>
        </w:tc>
      </w:tr>
    </w:tbl>
    <w:bookmarkStart w:name="z38" w:id="14"/>
    <w:p>
      <w:pPr>
        <w:spacing w:after="0"/>
        <w:ind w:left="0"/>
        <w:jc w:val="left"/>
      </w:pPr>
      <w:r>
        <w:rPr>
          <w:rFonts w:ascii="Times New Roman"/>
          <w:b/>
          <w:i w:val="false"/>
          <w:color w:val="000000"/>
        </w:rPr>
        <w:t xml:space="preserve"> 2022 жылға арналған Қызылсай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40 қосымша</w:t>
            </w:r>
          </w:p>
        </w:tc>
      </w:tr>
    </w:tbl>
    <w:bookmarkStart w:name="z40" w:id="15"/>
    <w:p>
      <w:pPr>
        <w:spacing w:after="0"/>
        <w:ind w:left="0"/>
        <w:jc w:val="left"/>
      </w:pPr>
      <w:r>
        <w:rPr>
          <w:rFonts w:ascii="Times New Roman"/>
          <w:b/>
          <w:i w:val="false"/>
          <w:color w:val="000000"/>
        </w:rPr>
        <w:t xml:space="preserve"> 2022 жылға арналған Тарасов ауылдық округінің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7ВС-41-1 шешіміне</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45 қосымша</w:t>
            </w:r>
          </w:p>
        </w:tc>
      </w:tr>
    </w:tbl>
    <w:bookmarkStart w:name="z42" w:id="16"/>
    <w:p>
      <w:pPr>
        <w:spacing w:after="0"/>
        <w:ind w:left="0"/>
        <w:jc w:val="left"/>
      </w:pPr>
      <w:r>
        <w:rPr>
          <w:rFonts w:ascii="Times New Roman"/>
          <w:b/>
          <w:i w:val="false"/>
          <w:color w:val="000000"/>
        </w:rPr>
        <w:t xml:space="preserve"> 2022 жылға арналған аудандық бюджеттен берілетін ағымдағы нысаналы трансферттер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материалдық 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 және жинау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контейнерлеріне арналған қоршауларды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ауылындағы қазандыққа арналған маркалы 9-6,5 кВт дизель генераторын орнату және жеткізу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 үстелінің мамандары үшін материалдық 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 үстелінің мамандары үшін интернет байланысын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шығару және жинау жөніндегі қызметтер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сұрапыл қоқыс үйінділерін шығару бойынша жұмыстарды орындау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ауылына арналған баннерлер дайындау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бейнебақылау жүйелерін орнату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жыл бойы бейнебақылау жүйесіне техникалық қызмет көрсету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үшін ҚТҚ жинау контейнерлерін дайындау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ауылға арналған арқасы бар сәкілер мен урналар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көріктендіру үшін шаруашылық мүкәммалын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жөндеуге қосалқы бөлшектер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Советская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Әубәкіров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стелаларды орнату бойынша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ауылын абаттандыру үшін мұз мүсіндерін жасау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ауылындағы Тәуелсіздік көшесі бойынша 18 дана көлемінде жарықдиодты консоль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техникалық персоналдың еңбегіне ақы төлеу, техникалық персонал бойынша жұмыс берушілердің жарналары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әкімдіктің ашылу бөлмесіне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объектілерге техникалық түгендеу және техникалық тексеру жүргізуге (сорғы станциясы, мұнара, 2 резервуар, 2 ұңғыма)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ғимараттың қазандығындағы қазандықты, сорғыны және құбырды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ауылында су айдау мұнарасын техникалық тексеруге және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Қима ауылдарын көше жарықтандыру сметасын түзетуге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әкімдік үшін баннер, маңдайшалар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әкімдікке жиһаз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ғимараты үшін құрылыс материалдары мен есіктер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үшін қосалқы бөлшектер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бейнекамераларға техникалық қызмет көрсету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екі жер учаскесін тіркеу үшін, сумен жабдықтау объектісінің техникалық паспортын ресімдеуге, мемлекеттік қызметшілерді қайта даярлау бойынша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орналастыру жобаларын жасау, жер учаскелерінің табиғатына шекараларды белгілеу (шығару) және 0,6000 га. шағын футбол алаңының жер учаскесін ресімдеу бойынша индификациялық құжаттарды дайындау бойынша, 55 к. м. электр беру желісінің жер учаскесін ресімдеу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техникалық персоналдың еңбегіне ақы төлеу, техникалық персонал бойынша жұмыс берушілердің жарналары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 балалар ойын алаңына арналған конструкцияларды дайындауға,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 балалар ойын алаңына арналған конструкцияларды дайындауға,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 Қайрақты ауылында балалар алаңы үшін қоршаулар жасауға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 Парковая көшесіндегі су өткізу құрылысын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маманды қайта даярлау курстарын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оругындағы стихиялық полигондарды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техникалық персоналдың еңбегіне ақы төлеу, техникалық персонал бойынша жұмыс берушілердің жарналары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 Баубек батыр көшесіне бейнебақылау орнату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округінің Монастырка ауылында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мен Қазақстан ауылдары арасындағы көпірді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қайта даярлау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 және жинау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округінің Моховое ауылында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автокөліктің қосалқы бөлшектерін сатып алу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жөндеу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 және жинау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ауылында бейнекамералар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округінің Казахское ауылында балалар ойын алаңын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 0,080 га Машдвор жер учаскелерін ресімдеу бойынша сәйкестендіру құжаттарын дайындауға және жер учаскелерінің нақтылы шекарасын орнатуға (шығаруға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менеджмент бойынша оқыту және сертификаттау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құжаттарды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және жинау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құжаттаманы дайындауға, жер учаскелерін ресімдеу бойынша сәйкестендіру құжаттарын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 Мир көшесін жарықтандыруды ағымдағы жөндеуге, бейнебақылау камералар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 қайта даярлауға (ауыл әкімінің 3 апталық курсы)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"Новокинека ауылы әкімінің аппараты" ММ үшін жер учаскесіне құжаттарды дайындауға және беруге Октябрьская көшесі 44, 2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ауылында жұмыс істемейтін 42 су құбыры жүйесінің құдықтарын демонтаждау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жобаларын жасау, жер учаскелерінің заттай шекараларын белгілеу (шығару) және жер учаскесін ресімдеу бойынша сәйкестендіру құжаттарын дайындау (су тегеурінді мұнара), 2-көтермелі сорғы станциясы (кірпіш қалау ғимараты), Новокиенка ауылы, Октябрьская көшесі, 44 үй, 2 пәтер тұрғын үйіне техникалық түгендеу және техникалық тексеру жүргізу бойынша жұмыстарды орындауға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ауылында қоқыс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біліктілігін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әкімінің оқуына байланысты іссапар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жер учаскесіне жер-кадастр жоспарын дайындауға, жарықтандыру үшін электр беру желісін орнату бойынша жер учаскелерінің нақтылы шекарасын белгілеуге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Школьная, Советская, Набережная көшелеріне, Подгорное ауылына кіре беріске сметалық құжаттаманы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қайта даярлау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жарығының электр энергиясын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Чапаев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 көше жарығын салуға жер учаскесін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Қызылсай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Баягиз ауылындағы балалар алаңына арналған конструкцияларды дайындауға, жеткізуге, монтаждауға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автомашина үшін қысқы резеңкенің қосалқы бөлшектерін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округінің аумағынан ҚТҚ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