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2337" w14:textId="2ee2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23 желтоқсандағы № 7С-18-1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19 қазандағы № 7ВС-38-1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"2022-2024 жылдарға арналған аудандық бюджет туралы" 2021 жылғы 23 желтоқсандағы № 7С-18-1 (Нормативтік құқықтық актілерді мемлекеттік тіркеу тізілімінде № 25991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5466298,4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838701,5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14481мың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4590092,5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6102854мың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(-1513,1)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(-647072,5)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647072,5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мекемелердің тауарларды ( 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 н мемлекеттік мекемелердің тауарларды ( 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 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 н, сондай-ақ Қазақстан Республикасы Ұлттық Банкінің бюджетінен ( шығыстар сметасынан) ұсталатын және қаржыландырылаты 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жалақына ішінара субсидиялауға және жастар практикасына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дамытудың 2020-2025 жылдарға арналған "Нұрлы жер" мемлекеттік бағдарламасы шеңберінде 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